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9D497" w14:textId="229FA77F" w:rsidR="005D380C" w:rsidRPr="005D380C" w:rsidRDefault="005D380C" w:rsidP="005D380C">
      <w:pPr>
        <w:pBdr>
          <w:top w:val="nil"/>
          <w:left w:val="nil"/>
          <w:bottom w:val="nil"/>
          <w:right w:val="nil"/>
          <w:between w:val="nil"/>
          <w:bar w:val="nil"/>
        </w:pBdr>
        <w:spacing w:before="100" w:after="100" w:line="288" w:lineRule="auto"/>
        <w:ind w:right="278"/>
        <w:rPr>
          <w:rFonts w:eastAsia="Helvetica Neue" w:cstheme="minorHAnsi"/>
          <w:b/>
          <w:bCs/>
          <w:color w:val="000000" w:themeColor="text1"/>
          <w:sz w:val="24"/>
          <w:szCs w:val="24"/>
          <w:u w:val="single"/>
          <w:bdr w:val="nil"/>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380C">
        <w:rPr>
          <w:rFonts w:eastAsia="Helvetica Neue" w:cstheme="minorHAnsi"/>
          <w:b/>
          <w:bCs/>
          <w:color w:val="000000" w:themeColor="text1"/>
          <w:sz w:val="24"/>
          <w:szCs w:val="24"/>
          <w:u w:val="single"/>
          <w:bdr w:val="nil"/>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SINEAD WITHERS COUNSELLING INFORMATION SHEET</w:t>
      </w:r>
      <w:r w:rsidR="005B12E2">
        <w:rPr>
          <w:rFonts w:eastAsia="Helvetica Neue" w:cstheme="minorHAnsi"/>
          <w:b/>
          <w:bCs/>
          <w:color w:val="000000" w:themeColor="text1"/>
          <w:sz w:val="24"/>
          <w:szCs w:val="24"/>
          <w:u w:val="single"/>
          <w:bdr w:val="nil"/>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PLEASE READ</w:t>
      </w:r>
    </w:p>
    <w:p w14:paraId="2C9BFC93" w14:textId="335ADD56" w:rsidR="005D380C" w:rsidRPr="005D380C" w:rsidRDefault="005D380C" w:rsidP="005D380C">
      <w:pPr>
        <w:pStyle w:val="ListParagraph"/>
        <w:numPr>
          <w:ilvl w:val="0"/>
          <w:numId w:val="1"/>
        </w:numPr>
        <w:pBdr>
          <w:top w:val="nil"/>
          <w:left w:val="nil"/>
          <w:bottom w:val="nil"/>
          <w:right w:val="nil"/>
          <w:between w:val="nil"/>
          <w:bar w:val="nil"/>
        </w:pBdr>
        <w:spacing w:before="100" w:after="100" w:line="288" w:lineRule="auto"/>
        <w:ind w:right="278"/>
        <w:jc w:val="both"/>
        <w:rPr>
          <w:rFonts w:eastAsia="Helvetica Neue" w:cstheme="minorHAnsi"/>
          <w:color w:val="000000" w:themeColor="text1"/>
          <w:sz w:val="24"/>
          <w:szCs w:val="24"/>
          <w:bdr w:val="nil"/>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D380C">
        <w:rPr>
          <w:rFonts w:eastAsia="Helvetica Neue" w:cstheme="minorHAnsi"/>
          <w:color w:val="000000" w:themeColor="text1"/>
          <w:sz w:val="24"/>
          <w:szCs w:val="24"/>
          <w:bdr w:val="nil"/>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My name is </w:t>
      </w:r>
      <w:r w:rsidRPr="009628BC">
        <w:rPr>
          <w:rFonts w:eastAsia="Helvetica Neue" w:cstheme="minorHAnsi"/>
          <w:b/>
          <w:bCs/>
          <w:color w:val="000000" w:themeColor="text1"/>
          <w:sz w:val="24"/>
          <w:szCs w:val="24"/>
          <w:bdr w:val="nil"/>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Sinead Withers</w:t>
      </w:r>
      <w:r w:rsidRPr="005D380C">
        <w:rPr>
          <w:rFonts w:eastAsia="Helvetica Neue" w:cstheme="minorHAnsi"/>
          <w:color w:val="000000" w:themeColor="text1"/>
          <w:sz w:val="24"/>
          <w:szCs w:val="24"/>
          <w:bdr w:val="nil"/>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and I am a qualified Counsellor.</w:t>
      </w:r>
      <w:r w:rsidR="005036DC">
        <w:rPr>
          <w:rFonts w:eastAsia="Helvetica Neue" w:cstheme="minorHAnsi"/>
          <w:color w:val="000000" w:themeColor="text1"/>
          <w:sz w:val="24"/>
          <w:szCs w:val="24"/>
          <w:bdr w:val="nil"/>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You can find out more about me by visiting my website at www.sineadwitherscounselling.co.uk</w:t>
      </w:r>
      <w:r w:rsidR="00B822BC">
        <w:rPr>
          <w:rFonts w:eastAsia="Helvetica Neue" w:cstheme="minorHAnsi"/>
          <w:color w:val="000000" w:themeColor="text1"/>
          <w:sz w:val="24"/>
          <w:szCs w:val="24"/>
          <w:bdr w:val="nil"/>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D380C">
        <w:rPr>
          <w:rFonts w:eastAsia="Helvetica Neue" w:cstheme="minorHAnsi"/>
          <w:color w:val="000000" w:themeColor="text1"/>
          <w:sz w:val="24"/>
          <w:szCs w:val="24"/>
          <w:bdr w:val="nil"/>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 am a member of the BACP and I follow their ethical guidelines, these are available here</w:t>
      </w:r>
      <w:r>
        <w:rPr>
          <w:rFonts w:eastAsia="Helvetica Neue" w:cstheme="minorHAnsi"/>
          <w:color w:val="000000" w:themeColor="text1"/>
          <w:sz w:val="24"/>
          <w:szCs w:val="24"/>
          <w:bdr w:val="nil"/>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D380C">
        <w:rPr>
          <w:rFonts w:eastAsia="Helvetica Neue" w:cstheme="minorHAnsi"/>
          <w:color w:val="000000" w:themeColor="text1"/>
          <w:sz w:val="24"/>
          <w:szCs w:val="24"/>
          <w:bdr w:val="nil"/>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033E6C5" w14:textId="1389CF7E" w:rsidR="008A28AC" w:rsidRDefault="009E5FF9" w:rsidP="00BF5D63">
      <w:pPr>
        <w:pBdr>
          <w:top w:val="nil"/>
          <w:left w:val="nil"/>
          <w:bottom w:val="nil"/>
          <w:right w:val="nil"/>
          <w:between w:val="nil"/>
          <w:bar w:val="nil"/>
        </w:pBdr>
        <w:spacing w:before="100" w:after="100" w:line="288" w:lineRule="auto"/>
        <w:ind w:left="720" w:right="278"/>
        <w:jc w:val="both"/>
        <w:rPr>
          <w:rFonts w:eastAsia="Helvetica Neue" w:cstheme="minorHAnsi"/>
          <w:color w:val="000000" w:themeColor="text1"/>
          <w:sz w:val="24"/>
          <w:szCs w:val="24"/>
          <w:bdr w:val="nil"/>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8" w:history="1">
        <w:r w:rsidR="005D380C" w:rsidRPr="005D380C">
          <w:rPr>
            <w:rStyle w:val="Hyperlink"/>
            <w:rFonts w:eastAsia="Helvetica Neue" w:cstheme="minorHAnsi"/>
            <w:sz w:val="24"/>
            <w:szCs w:val="24"/>
            <w:bdr w:val="nil"/>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https://www.bacp.co.uk/events-and-resources/ethics-and-standards/ethical-framework-for-the-counselling-professions/</w:t>
        </w:r>
      </w:hyperlink>
      <w:r w:rsidR="005D380C" w:rsidRPr="005D380C">
        <w:rPr>
          <w:rFonts w:eastAsia="Helvetica Neue" w:cstheme="minorHAnsi"/>
          <w:color w:val="000000" w:themeColor="text1"/>
          <w:sz w:val="24"/>
          <w:szCs w:val="24"/>
          <w:bdr w:val="nil"/>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7370521" w14:textId="77777777" w:rsidR="00FC1B47" w:rsidRDefault="00FC1B47" w:rsidP="008620C6">
      <w:pPr>
        <w:pBdr>
          <w:top w:val="nil"/>
          <w:left w:val="nil"/>
          <w:bottom w:val="nil"/>
          <w:right w:val="nil"/>
          <w:between w:val="nil"/>
          <w:bar w:val="nil"/>
        </w:pBdr>
        <w:spacing w:before="100" w:after="100" w:line="288" w:lineRule="auto"/>
        <w:ind w:right="278"/>
        <w:jc w:val="both"/>
      </w:pPr>
    </w:p>
    <w:p w14:paraId="4B534E23" w14:textId="180B7E6A" w:rsidR="00FC1B47" w:rsidRDefault="00667B7E" w:rsidP="005D380C">
      <w:pPr>
        <w:pStyle w:val="ListParagraph"/>
        <w:numPr>
          <w:ilvl w:val="0"/>
          <w:numId w:val="1"/>
        </w:numPr>
        <w:pBdr>
          <w:top w:val="nil"/>
          <w:left w:val="nil"/>
          <w:bottom w:val="nil"/>
          <w:right w:val="nil"/>
          <w:between w:val="nil"/>
          <w:bar w:val="nil"/>
        </w:pBdr>
        <w:spacing w:before="100" w:after="100" w:line="288" w:lineRule="auto"/>
        <w:ind w:right="278"/>
        <w:jc w:val="both"/>
        <w:rPr>
          <w:rFonts w:eastAsia="Helvetica Neue" w:cstheme="minorHAnsi"/>
          <w:color w:val="000000" w:themeColor="text1"/>
          <w:sz w:val="24"/>
          <w:szCs w:val="24"/>
          <w:bdr w:val="nil"/>
          <w:lang w:eastAsia="en-GB"/>
        </w:rPr>
      </w:pPr>
      <w:r>
        <w:rPr>
          <w:rFonts w:eastAsia="Helvetica Neue" w:cstheme="minorHAnsi"/>
          <w:bCs/>
          <w:color w:val="000000" w:themeColor="text1"/>
          <w:sz w:val="24"/>
          <w:szCs w:val="24"/>
          <w:bdr w:val="nil"/>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5D380C">
        <w:rPr>
          <w:rFonts w:eastAsia="Helvetica Neue" w:cstheme="minorHAnsi"/>
          <w:color w:val="000000" w:themeColor="text1"/>
          <w:sz w:val="24"/>
          <w:szCs w:val="24"/>
          <w:bdr w:val="nil"/>
          <w:lang w:eastAsia="en-GB"/>
        </w:rPr>
        <w:t xml:space="preserve">he </w:t>
      </w:r>
      <w:r w:rsidR="005D380C">
        <w:rPr>
          <w:rFonts w:eastAsia="Helvetica Neue" w:cstheme="minorHAnsi"/>
          <w:b/>
          <w:bCs/>
          <w:color w:val="000000" w:themeColor="text1"/>
          <w:sz w:val="24"/>
          <w:szCs w:val="24"/>
          <w:bdr w:val="nil"/>
          <w:lang w:eastAsia="en-GB"/>
        </w:rPr>
        <w:t>sessions</w:t>
      </w:r>
      <w:r w:rsidR="005D380C">
        <w:rPr>
          <w:rFonts w:eastAsia="Helvetica Neue" w:cstheme="minorHAnsi"/>
          <w:color w:val="000000" w:themeColor="text1"/>
          <w:sz w:val="24"/>
          <w:szCs w:val="24"/>
          <w:bdr w:val="nil"/>
          <w:lang w:eastAsia="en-GB"/>
        </w:rPr>
        <w:t xml:space="preserve"> </w:t>
      </w:r>
      <w:r>
        <w:rPr>
          <w:rFonts w:eastAsia="Helvetica Neue" w:cstheme="minorHAnsi"/>
          <w:color w:val="000000" w:themeColor="text1"/>
          <w:sz w:val="24"/>
          <w:szCs w:val="24"/>
          <w:bdr w:val="nil"/>
          <w:lang w:eastAsia="en-GB"/>
        </w:rPr>
        <w:t>(face to face, telephone and Zoom) last for 50 minutes;</w:t>
      </w:r>
    </w:p>
    <w:p w14:paraId="619D575D" w14:textId="7C78F48F" w:rsidR="00FC1B47" w:rsidRDefault="00FC1B47" w:rsidP="00093659">
      <w:pPr>
        <w:pStyle w:val="ListParagraph"/>
        <w:pBdr>
          <w:top w:val="nil"/>
          <w:left w:val="nil"/>
          <w:bottom w:val="nil"/>
          <w:right w:val="nil"/>
          <w:between w:val="nil"/>
          <w:bar w:val="nil"/>
        </w:pBdr>
        <w:spacing w:before="100" w:after="100" w:line="288" w:lineRule="auto"/>
        <w:ind w:right="278"/>
        <w:jc w:val="both"/>
      </w:pPr>
    </w:p>
    <w:p w14:paraId="22E955F2" w14:textId="53FE0FDD" w:rsidR="00FC1B47" w:rsidRDefault="00667B7E" w:rsidP="005D380C">
      <w:pPr>
        <w:pStyle w:val="ListParagraph"/>
        <w:numPr>
          <w:ilvl w:val="0"/>
          <w:numId w:val="1"/>
        </w:numPr>
        <w:pBdr>
          <w:top w:val="nil"/>
          <w:left w:val="nil"/>
          <w:bottom w:val="nil"/>
          <w:right w:val="nil"/>
          <w:between w:val="nil"/>
          <w:bar w:val="nil"/>
        </w:pBdr>
        <w:spacing w:before="100" w:after="100" w:line="288" w:lineRule="auto"/>
        <w:ind w:right="278"/>
        <w:jc w:val="both"/>
      </w:pPr>
      <w:r>
        <w:t xml:space="preserve">I am covered by </w:t>
      </w:r>
      <w:r>
        <w:rPr>
          <w:rFonts w:eastAsia="Helvetica Neue" w:cstheme="minorHAnsi"/>
          <w:color w:val="000000" w:themeColor="text1"/>
          <w:sz w:val="24"/>
          <w:szCs w:val="24"/>
          <w:bdr w:val="nil"/>
          <w:lang w:eastAsia="en-GB"/>
        </w:rPr>
        <w:t xml:space="preserve">the relevant </w:t>
      </w:r>
      <w:r>
        <w:t xml:space="preserve">professional </w:t>
      </w:r>
      <w:r w:rsidR="00093659">
        <w:rPr>
          <w:rFonts w:eastAsia="Helvetica Neue" w:cstheme="minorHAnsi"/>
          <w:b/>
          <w:bCs/>
          <w:color w:val="000000" w:themeColor="text1"/>
          <w:sz w:val="24"/>
          <w:szCs w:val="24"/>
          <w:bdr w:val="nil"/>
          <w:lang w:eastAsia="en-GB"/>
        </w:rPr>
        <w:t>indemnity insurance</w:t>
      </w:r>
      <w:r>
        <w:t>;</w:t>
      </w:r>
    </w:p>
    <w:p w14:paraId="12F55F6B" w14:textId="48C4494E" w:rsidR="00FC1B47" w:rsidRDefault="00FC1B47" w:rsidP="00093659">
      <w:pPr>
        <w:pStyle w:val="ListParagraph"/>
      </w:pPr>
    </w:p>
    <w:p w14:paraId="2953E7EE" w14:textId="695BE3AC" w:rsidR="00FC1B47" w:rsidRDefault="00667B7E" w:rsidP="005D380C">
      <w:pPr>
        <w:pStyle w:val="ListParagraph"/>
        <w:numPr>
          <w:ilvl w:val="0"/>
          <w:numId w:val="1"/>
        </w:numPr>
        <w:pBdr>
          <w:top w:val="nil"/>
          <w:left w:val="nil"/>
          <w:bottom w:val="nil"/>
          <w:right w:val="nil"/>
          <w:between w:val="nil"/>
          <w:bar w:val="nil"/>
        </w:pBdr>
        <w:spacing w:before="100" w:after="100" w:line="288" w:lineRule="auto"/>
        <w:ind w:right="278"/>
        <w:jc w:val="both"/>
      </w:pPr>
      <w:r>
        <w:t>I have an up to date</w:t>
      </w:r>
      <w:r>
        <w:rPr>
          <w:rFonts w:eastAsia="Helvetica Neue" w:cstheme="minorHAnsi"/>
          <w:color w:val="000000" w:themeColor="text1"/>
          <w:sz w:val="24"/>
          <w:szCs w:val="24"/>
          <w:bdr w:val="nil"/>
          <w:lang w:eastAsia="en-GB"/>
        </w:rPr>
        <w:t xml:space="preserve"> </w:t>
      </w:r>
      <w:r w:rsidR="006B37DE">
        <w:rPr>
          <w:rFonts w:eastAsia="Helvetica Neue" w:cstheme="minorHAnsi"/>
          <w:b/>
          <w:bCs/>
          <w:color w:val="000000" w:themeColor="text1"/>
          <w:sz w:val="24"/>
          <w:szCs w:val="24"/>
          <w:bdr w:val="nil"/>
          <w:lang w:eastAsia="en-GB"/>
        </w:rPr>
        <w:t>Disclosure and Barring Service</w:t>
      </w:r>
      <w:r>
        <w:rPr>
          <w:rFonts w:eastAsia="Helvetica Neue" w:cstheme="minorHAnsi"/>
          <w:color w:val="000000" w:themeColor="text1"/>
          <w:sz w:val="24"/>
          <w:szCs w:val="24"/>
          <w:bdr w:val="nil"/>
          <w:lang w:eastAsia="en-GB"/>
        </w:rPr>
        <w:t xml:space="preserve"> (</w:t>
      </w:r>
      <w:r>
        <w:t>DBS</w:t>
      </w:r>
      <w:r>
        <w:rPr>
          <w:rFonts w:eastAsia="Helvetica Neue" w:cstheme="minorHAnsi"/>
          <w:color w:val="000000" w:themeColor="text1"/>
          <w:sz w:val="24"/>
          <w:szCs w:val="24"/>
          <w:bdr w:val="nil"/>
          <w:lang w:eastAsia="en-GB"/>
        </w:rPr>
        <w:t>)</w:t>
      </w:r>
      <w:r>
        <w:t xml:space="preserve"> check;</w:t>
      </w:r>
    </w:p>
    <w:p w14:paraId="0F36E126" w14:textId="77777777" w:rsidR="00FC1B47" w:rsidRDefault="00FC1B47" w:rsidP="00062846">
      <w:pPr>
        <w:pStyle w:val="ListParagraph"/>
      </w:pPr>
    </w:p>
    <w:p w14:paraId="779312B3" w14:textId="069ED230" w:rsidR="00FC1B47" w:rsidRDefault="00667B7E" w:rsidP="00352AB0">
      <w:pPr>
        <w:pStyle w:val="ListParagraph"/>
        <w:numPr>
          <w:ilvl w:val="0"/>
          <w:numId w:val="1"/>
        </w:numPr>
        <w:pBdr>
          <w:top w:val="nil"/>
          <w:left w:val="nil"/>
          <w:bottom w:val="nil"/>
          <w:right w:val="nil"/>
          <w:between w:val="nil"/>
          <w:bar w:val="nil"/>
        </w:pBdr>
        <w:spacing w:before="100" w:after="100" w:line="288" w:lineRule="auto"/>
        <w:ind w:right="278"/>
        <w:jc w:val="both"/>
        <w:rPr>
          <w:rFonts w:eastAsia="Helvetica Neue" w:cstheme="minorHAnsi"/>
          <w:color w:val="000000" w:themeColor="text1"/>
          <w:sz w:val="24"/>
          <w:szCs w:val="24"/>
          <w:bdr w:val="nil"/>
          <w:lang w:eastAsia="en-GB"/>
        </w:rPr>
      </w:pPr>
      <w:r>
        <w:t>I am registered with the Information Office</w:t>
      </w:r>
      <w:r>
        <w:rPr>
          <w:rFonts w:eastAsia="Helvetica Neue" w:cstheme="minorHAnsi"/>
          <w:color w:val="000000" w:themeColor="text1"/>
          <w:sz w:val="24"/>
          <w:szCs w:val="24"/>
          <w:bdr w:val="nil"/>
          <w:lang w:eastAsia="en-GB"/>
        </w:rPr>
        <w:t xml:space="preserve"> and adhere to </w:t>
      </w:r>
      <w:r w:rsidR="00E655D1">
        <w:rPr>
          <w:rFonts w:eastAsia="Helvetica Neue" w:cstheme="minorHAnsi"/>
          <w:b/>
          <w:bCs/>
          <w:color w:val="000000" w:themeColor="text1"/>
          <w:sz w:val="24"/>
          <w:szCs w:val="24"/>
          <w:bdr w:val="nil"/>
          <w:lang w:eastAsia="en-GB"/>
        </w:rPr>
        <w:t>dat</w:t>
      </w:r>
      <w:r w:rsidR="00F75172">
        <w:rPr>
          <w:rFonts w:eastAsia="Helvetica Neue" w:cstheme="minorHAnsi"/>
          <w:b/>
          <w:bCs/>
          <w:color w:val="000000" w:themeColor="text1"/>
          <w:sz w:val="24"/>
          <w:szCs w:val="24"/>
          <w:bdr w:val="nil"/>
          <w:lang w:eastAsia="en-GB"/>
        </w:rPr>
        <w:t>a</w:t>
      </w:r>
      <w:r w:rsidR="00E655D1">
        <w:rPr>
          <w:rFonts w:eastAsia="Helvetica Neue" w:cstheme="minorHAnsi"/>
          <w:b/>
          <w:bCs/>
          <w:color w:val="000000" w:themeColor="text1"/>
          <w:sz w:val="24"/>
          <w:szCs w:val="24"/>
          <w:bdr w:val="nil"/>
          <w:lang w:eastAsia="en-GB"/>
        </w:rPr>
        <w:t xml:space="preserve"> protection legislation</w:t>
      </w:r>
      <w:r>
        <w:t>;</w:t>
      </w:r>
    </w:p>
    <w:p w14:paraId="15F23429" w14:textId="77777777" w:rsidR="005524D4" w:rsidRDefault="005524D4" w:rsidP="005524D4">
      <w:pPr>
        <w:pBdr>
          <w:top w:val="nil"/>
          <w:left w:val="nil"/>
          <w:bottom w:val="nil"/>
          <w:right w:val="nil"/>
          <w:between w:val="nil"/>
          <w:bar w:val="nil"/>
        </w:pBdr>
        <w:spacing w:before="100" w:after="100" w:line="288" w:lineRule="auto"/>
        <w:ind w:right="278"/>
        <w:jc w:val="both"/>
        <w:rPr>
          <w:rFonts w:eastAsia="Helvetica Neue" w:cstheme="minorHAnsi"/>
          <w:color w:val="000000" w:themeColor="text1"/>
          <w:sz w:val="24"/>
          <w:szCs w:val="24"/>
          <w:bdr w:val="nil"/>
          <w:lang w:eastAsia="en-GB"/>
        </w:rPr>
      </w:pPr>
    </w:p>
    <w:p w14:paraId="70F24360" w14:textId="7712016F" w:rsidR="00FC1B47" w:rsidRDefault="00667B7E" w:rsidP="005D380C">
      <w:pPr>
        <w:pStyle w:val="ListParagraph"/>
        <w:numPr>
          <w:ilvl w:val="0"/>
          <w:numId w:val="1"/>
        </w:numPr>
        <w:pBdr>
          <w:top w:val="nil"/>
          <w:left w:val="nil"/>
          <w:bottom w:val="nil"/>
          <w:right w:val="nil"/>
          <w:between w:val="nil"/>
          <w:bar w:val="nil"/>
        </w:pBdr>
        <w:spacing w:before="100" w:after="100" w:line="288" w:lineRule="auto"/>
        <w:ind w:right="278"/>
        <w:jc w:val="both"/>
        <w:rPr>
          <w:rFonts w:eastAsia="Helvetica Neue" w:cstheme="minorHAnsi"/>
          <w:color w:val="000000" w:themeColor="text1"/>
          <w:sz w:val="24"/>
          <w:szCs w:val="24"/>
          <w:bdr w:val="nil"/>
          <w:lang w:eastAsia="en-GB"/>
        </w:rPr>
      </w:pPr>
      <w:r>
        <w:rPr>
          <w:rFonts w:eastAsia="Helvetica Neue" w:cstheme="minorHAnsi"/>
          <w:color w:val="000000" w:themeColor="text1"/>
          <w:sz w:val="24"/>
          <w:szCs w:val="24"/>
          <w:bdr w:val="nil"/>
          <w:lang w:eastAsia="en-GB"/>
        </w:rPr>
        <w:t>I charge £45 per session (unless offered through an agency and free of charge)</w:t>
      </w:r>
      <w:r w:rsidR="00682A3E">
        <w:rPr>
          <w:rFonts w:eastAsia="Helvetica Neue" w:cstheme="minorHAnsi"/>
          <w:color w:val="000000" w:themeColor="text1"/>
          <w:sz w:val="24"/>
          <w:szCs w:val="24"/>
          <w:bdr w:val="nil"/>
          <w:lang w:eastAsia="en-GB"/>
        </w:rPr>
        <w:t>; the first session is a</w:t>
      </w:r>
      <w:r w:rsidR="00B767E1">
        <w:rPr>
          <w:rFonts w:eastAsia="Helvetica Neue" w:cstheme="minorHAnsi"/>
          <w:color w:val="000000" w:themeColor="text1"/>
          <w:sz w:val="24"/>
          <w:szCs w:val="24"/>
          <w:bdr w:val="nil"/>
          <w:lang w:eastAsia="en-GB"/>
        </w:rPr>
        <w:t xml:space="preserve"> free</w:t>
      </w:r>
      <w:r w:rsidR="00682A3E">
        <w:rPr>
          <w:rFonts w:eastAsia="Helvetica Neue" w:cstheme="minorHAnsi"/>
          <w:color w:val="000000" w:themeColor="text1"/>
          <w:sz w:val="24"/>
          <w:szCs w:val="24"/>
          <w:bdr w:val="nil"/>
          <w:lang w:eastAsia="en-GB"/>
        </w:rPr>
        <w:t xml:space="preserve"> introductory session</w:t>
      </w:r>
      <w:r w:rsidR="001342EE">
        <w:rPr>
          <w:rFonts w:eastAsia="Helvetica Neue" w:cstheme="minorHAnsi"/>
          <w:color w:val="000000" w:themeColor="text1"/>
          <w:sz w:val="24"/>
          <w:szCs w:val="24"/>
          <w:bdr w:val="nil"/>
          <w:lang w:eastAsia="en-GB"/>
        </w:rPr>
        <w:t xml:space="preserve">, or a ‘taster’, </w:t>
      </w:r>
      <w:r w:rsidR="00682A3E">
        <w:rPr>
          <w:rFonts w:eastAsia="Helvetica Neue" w:cstheme="minorHAnsi"/>
          <w:color w:val="000000" w:themeColor="text1"/>
          <w:sz w:val="24"/>
          <w:szCs w:val="24"/>
          <w:bdr w:val="nil"/>
          <w:lang w:eastAsia="en-GB"/>
        </w:rPr>
        <w:t xml:space="preserve"> </w:t>
      </w:r>
      <w:r w:rsidR="001342EE">
        <w:rPr>
          <w:rFonts w:eastAsia="Helvetica Neue" w:cstheme="minorHAnsi"/>
          <w:color w:val="000000" w:themeColor="text1"/>
          <w:sz w:val="24"/>
          <w:szCs w:val="24"/>
          <w:bdr w:val="nil"/>
          <w:lang w:eastAsia="en-GB"/>
        </w:rPr>
        <w:t>for you to decide if you wish to continue</w:t>
      </w:r>
      <w:r w:rsidR="00682A3E">
        <w:rPr>
          <w:rFonts w:eastAsia="Helvetica Neue" w:cstheme="minorHAnsi"/>
          <w:color w:val="000000" w:themeColor="text1"/>
          <w:sz w:val="24"/>
          <w:szCs w:val="24"/>
          <w:bdr w:val="nil"/>
          <w:lang w:eastAsia="en-GB"/>
        </w:rPr>
        <w:t>;</w:t>
      </w:r>
    </w:p>
    <w:p w14:paraId="7BAF903A" w14:textId="77777777" w:rsidR="00FC1B47" w:rsidRDefault="00FC1B47" w:rsidP="00A80E65">
      <w:pPr>
        <w:pStyle w:val="ListParagraph"/>
        <w:pBdr>
          <w:top w:val="nil"/>
          <w:left w:val="nil"/>
          <w:bottom w:val="nil"/>
          <w:right w:val="nil"/>
          <w:between w:val="nil"/>
          <w:bar w:val="nil"/>
        </w:pBdr>
        <w:spacing w:before="100" w:after="100" w:line="288" w:lineRule="auto"/>
        <w:ind w:right="278"/>
        <w:jc w:val="both"/>
        <w:rPr>
          <w:rFonts w:eastAsia="Helvetica Neue" w:cstheme="minorHAnsi"/>
          <w:color w:val="000000" w:themeColor="text1"/>
          <w:sz w:val="24"/>
          <w:szCs w:val="24"/>
          <w:bdr w:val="nil"/>
          <w:lang w:eastAsia="en-GB"/>
        </w:rPr>
      </w:pPr>
    </w:p>
    <w:p w14:paraId="29150413" w14:textId="5B40525E" w:rsidR="00FC1B47" w:rsidRDefault="00667B7E" w:rsidP="00A80E65">
      <w:pPr>
        <w:pStyle w:val="ListParagraph"/>
        <w:numPr>
          <w:ilvl w:val="0"/>
          <w:numId w:val="1"/>
        </w:numPr>
        <w:pBdr>
          <w:top w:val="nil"/>
          <w:left w:val="nil"/>
          <w:bottom w:val="nil"/>
          <w:right w:val="nil"/>
          <w:between w:val="nil"/>
          <w:bar w:val="nil"/>
        </w:pBdr>
        <w:spacing w:before="100" w:after="100" w:line="288" w:lineRule="auto"/>
        <w:ind w:right="278"/>
        <w:jc w:val="both"/>
        <w:rPr>
          <w:rFonts w:eastAsia="Helvetica Neue" w:cstheme="minorHAnsi"/>
          <w:color w:val="000000" w:themeColor="text1"/>
          <w:sz w:val="24"/>
          <w:szCs w:val="24"/>
          <w:bdr w:val="nil"/>
          <w:lang w:eastAsia="en-GB"/>
        </w:rPr>
      </w:pPr>
      <w:r>
        <w:rPr>
          <w:rFonts w:eastAsia="Helvetica Neue" w:cstheme="minorHAnsi"/>
          <w:color w:val="000000" w:themeColor="text1"/>
          <w:sz w:val="24"/>
          <w:szCs w:val="24"/>
          <w:bdr w:val="nil"/>
          <w:lang w:eastAsia="en-GB"/>
        </w:rPr>
        <w:t xml:space="preserve">There is generally no limit to the </w:t>
      </w:r>
      <w:r w:rsidR="005D380C">
        <w:rPr>
          <w:rFonts w:eastAsia="Helvetica Neue" w:cstheme="minorHAnsi"/>
          <w:b/>
          <w:bCs/>
          <w:color w:val="000000" w:themeColor="text1"/>
          <w:sz w:val="24"/>
          <w:szCs w:val="24"/>
          <w:bdr w:val="nil"/>
          <w:lang w:eastAsia="en-GB"/>
        </w:rPr>
        <w:t>number</w:t>
      </w:r>
      <w:r>
        <w:rPr>
          <w:rFonts w:eastAsia="Helvetica Neue" w:cstheme="minorHAnsi"/>
          <w:color w:val="000000" w:themeColor="text1"/>
          <w:sz w:val="24"/>
          <w:szCs w:val="24"/>
          <w:bdr w:val="nil"/>
          <w:lang w:eastAsia="en-GB"/>
        </w:rPr>
        <w:t xml:space="preserve"> of sessions that are available (unless delivered though an agency which limits sessions), but I will review the issue of when the sessions should end with you as we go along;</w:t>
      </w:r>
    </w:p>
    <w:p w14:paraId="123C6C15" w14:textId="77777777" w:rsidR="00A80E65" w:rsidRPr="004E0CB5" w:rsidRDefault="00A80E65" w:rsidP="00A80E65">
      <w:pPr>
        <w:spacing w:before="100" w:after="100" w:line="288" w:lineRule="auto"/>
        <w:ind w:right="278"/>
        <w:rPr>
          <w:rFonts w:ascii="Helvetica Light" w:hAnsi="Helvetica Light"/>
          <w:b/>
          <w:color w:val="1F3864" w:themeColor="accent1" w:themeShade="80"/>
        </w:rPr>
      </w:pPr>
    </w:p>
    <w:p w14:paraId="79A193F8" w14:textId="69DB03D7" w:rsidR="005D380C" w:rsidRDefault="00667B7E" w:rsidP="00A80E65">
      <w:pPr>
        <w:pStyle w:val="ListParagraph"/>
        <w:numPr>
          <w:ilvl w:val="0"/>
          <w:numId w:val="1"/>
        </w:numPr>
        <w:pBdr>
          <w:top w:val="nil"/>
          <w:left w:val="nil"/>
          <w:bottom w:val="nil"/>
          <w:right w:val="nil"/>
          <w:between w:val="nil"/>
          <w:bar w:val="nil"/>
        </w:pBdr>
        <w:spacing w:before="100" w:after="100" w:line="288" w:lineRule="auto"/>
        <w:ind w:right="278"/>
        <w:jc w:val="both"/>
        <w:rPr>
          <w:rFonts w:eastAsia="Helvetica Neue" w:cstheme="minorHAnsi"/>
          <w:color w:val="000000" w:themeColor="text1"/>
          <w:sz w:val="24"/>
          <w:szCs w:val="24"/>
          <w:bdr w:val="nil"/>
          <w:lang w:eastAsia="en-GB"/>
        </w:rPr>
      </w:pPr>
      <w:r>
        <w:rPr>
          <w:rFonts w:eastAsia="Helvetica Neue" w:cstheme="minorHAnsi"/>
          <w:color w:val="000000" w:themeColor="text1"/>
          <w:szCs w:val="24"/>
          <w:bdr w:val="nil"/>
          <w:lang w:eastAsia="en-GB"/>
        </w:rPr>
        <w:t>O</w:t>
      </w:r>
      <w:r w:rsidR="005D380C">
        <w:rPr>
          <w:rFonts w:eastAsia="Helvetica Neue" w:cstheme="minorHAnsi"/>
          <w:color w:val="000000" w:themeColor="text1"/>
          <w:sz w:val="24"/>
          <w:szCs w:val="24"/>
          <w:bdr w:val="nil"/>
          <w:lang w:eastAsia="en-GB"/>
        </w:rPr>
        <w:t xml:space="preserve">ur sessions are </w:t>
      </w:r>
      <w:r w:rsidR="005D380C" w:rsidRPr="009628BC">
        <w:rPr>
          <w:rFonts w:eastAsia="Helvetica Neue" w:cstheme="minorHAnsi"/>
          <w:b/>
          <w:bCs/>
          <w:color w:val="000000" w:themeColor="text1"/>
          <w:sz w:val="24"/>
          <w:szCs w:val="24"/>
          <w:bdr w:val="nil"/>
          <w:lang w:eastAsia="en-GB"/>
        </w:rPr>
        <w:t>confidential,</w:t>
      </w:r>
      <w:r w:rsidR="005D380C">
        <w:rPr>
          <w:rFonts w:eastAsia="Helvetica Neue" w:cstheme="minorHAnsi"/>
          <w:color w:val="000000" w:themeColor="text1"/>
          <w:sz w:val="24"/>
          <w:szCs w:val="24"/>
          <w:bdr w:val="nil"/>
          <w:lang w:eastAsia="en-GB"/>
        </w:rPr>
        <w:t xml:space="preserve"> which means what is said in the room, stays in the room. There are some exceptions to this. If I consider that you are at serious risk of harm, or that someone close to you is at serious risk of harm) I will need to break confidentiality. </w:t>
      </w:r>
      <w:r w:rsidR="00A80E65">
        <w:rPr>
          <w:rFonts w:eastAsia="Helvetica Neue" w:cstheme="minorHAnsi"/>
          <w:color w:val="000000" w:themeColor="text1"/>
          <w:sz w:val="24"/>
          <w:szCs w:val="24"/>
          <w:bdr w:val="nil"/>
          <w:lang w:eastAsia="en-GB"/>
        </w:rPr>
        <w:t xml:space="preserve">This may be speaking to your GP or next of kin. I will therefore ask you to provide me with their contact details. I would hope to be able to discuss any such concerns with you first </w:t>
      </w:r>
      <w:r w:rsidR="00796E95">
        <w:rPr>
          <w:rFonts w:eastAsia="Helvetica Neue" w:cstheme="minorHAnsi"/>
          <w:color w:val="000000" w:themeColor="text1"/>
          <w:sz w:val="24"/>
          <w:szCs w:val="24"/>
          <w:bdr w:val="nil"/>
          <w:lang w:eastAsia="en-GB"/>
        </w:rPr>
        <w:t xml:space="preserve">and obtain your consent, </w:t>
      </w:r>
      <w:r w:rsidR="00A80E65">
        <w:rPr>
          <w:rFonts w:eastAsia="Helvetica Neue" w:cstheme="minorHAnsi"/>
          <w:color w:val="000000" w:themeColor="text1"/>
          <w:sz w:val="24"/>
          <w:szCs w:val="24"/>
          <w:bdr w:val="nil"/>
          <w:lang w:eastAsia="en-GB"/>
        </w:rPr>
        <w:t>but this is not always possible</w:t>
      </w:r>
      <w:r w:rsidR="001936E4">
        <w:rPr>
          <w:rFonts w:eastAsia="Helvetica Neue" w:cstheme="minorHAnsi"/>
          <w:color w:val="000000" w:themeColor="text1"/>
          <w:sz w:val="24"/>
          <w:szCs w:val="24"/>
          <w:bdr w:val="nil"/>
          <w:lang w:eastAsia="en-GB"/>
        </w:rPr>
        <w:t xml:space="preserve">. In the event of an emergency situation arising during </w:t>
      </w:r>
      <w:r w:rsidR="00A05F0A">
        <w:rPr>
          <w:rFonts w:eastAsia="Helvetica Neue" w:cstheme="minorHAnsi"/>
          <w:color w:val="000000" w:themeColor="text1"/>
          <w:sz w:val="24"/>
          <w:szCs w:val="24"/>
          <w:bdr w:val="nil"/>
          <w:lang w:eastAsia="en-GB"/>
        </w:rPr>
        <w:t>your session where I consider your life is at immediate risk I will dial 999</w:t>
      </w:r>
      <w:r w:rsidR="00DE6BC7">
        <w:rPr>
          <w:rFonts w:eastAsia="Helvetica Neue" w:cstheme="minorHAnsi"/>
          <w:color w:val="000000" w:themeColor="text1"/>
          <w:sz w:val="24"/>
          <w:szCs w:val="24"/>
          <w:bdr w:val="nil"/>
          <w:lang w:eastAsia="en-GB"/>
        </w:rPr>
        <w:t>;</w:t>
      </w:r>
    </w:p>
    <w:p w14:paraId="228668CC" w14:textId="77777777" w:rsidR="00C57F50" w:rsidRPr="00C57F50" w:rsidRDefault="00C57F50" w:rsidP="00C57F50">
      <w:pPr>
        <w:pStyle w:val="ListParagraph"/>
        <w:rPr>
          <w:rFonts w:eastAsia="Helvetica Neue" w:cstheme="minorHAnsi"/>
          <w:color w:val="000000" w:themeColor="text1"/>
          <w:sz w:val="24"/>
          <w:szCs w:val="24"/>
          <w:bdr w:val="nil"/>
          <w:lang w:eastAsia="en-GB"/>
        </w:rPr>
      </w:pPr>
    </w:p>
    <w:p w14:paraId="6DB5E43F" w14:textId="77777777" w:rsidR="00C57F50" w:rsidRPr="00BF6870" w:rsidRDefault="00C57F50" w:rsidP="00C57F50">
      <w:pPr>
        <w:pStyle w:val="ListParagraph"/>
        <w:numPr>
          <w:ilvl w:val="0"/>
          <w:numId w:val="1"/>
        </w:numPr>
        <w:pBdr>
          <w:top w:val="nil"/>
          <w:left w:val="nil"/>
          <w:bottom w:val="nil"/>
          <w:right w:val="nil"/>
          <w:between w:val="nil"/>
          <w:bar w:val="nil"/>
        </w:pBdr>
        <w:spacing w:before="100" w:after="100" w:line="288" w:lineRule="auto"/>
        <w:ind w:right="278"/>
        <w:jc w:val="both"/>
        <w:rPr>
          <w:rFonts w:eastAsia="Helvetica Neue" w:cstheme="minorHAnsi"/>
          <w:b/>
          <w:bCs/>
          <w:color w:val="000000" w:themeColor="text1"/>
          <w:sz w:val="24"/>
          <w:szCs w:val="24"/>
          <w:bdr w:val="nil"/>
          <w:lang w:eastAsia="en-GB"/>
        </w:rPr>
      </w:pPr>
      <w:r>
        <w:rPr>
          <w:rFonts w:eastAsia="Helvetica Neue" w:cstheme="minorHAnsi"/>
          <w:color w:val="000000" w:themeColor="text1"/>
          <w:sz w:val="24"/>
          <w:szCs w:val="24"/>
          <w:bdr w:val="nil"/>
          <w:lang w:eastAsia="en-GB"/>
        </w:rPr>
        <w:t>The criminal law also compels me to tell the police immediately were you to disclose information that led me to believe you are involved in certain crimes, such as drug trafficking or terrorism;</w:t>
      </w:r>
    </w:p>
    <w:p w14:paraId="5803BD6A" w14:textId="77777777" w:rsidR="00C57F50" w:rsidRDefault="00C57F50" w:rsidP="00C57F50">
      <w:pPr>
        <w:pStyle w:val="ListParagraph"/>
        <w:pBdr>
          <w:top w:val="nil"/>
          <w:left w:val="nil"/>
          <w:bottom w:val="nil"/>
          <w:right w:val="nil"/>
          <w:between w:val="nil"/>
          <w:bar w:val="nil"/>
        </w:pBdr>
        <w:spacing w:before="100" w:after="100" w:line="288" w:lineRule="auto"/>
        <w:ind w:right="278"/>
        <w:jc w:val="both"/>
        <w:rPr>
          <w:rFonts w:eastAsia="Helvetica Neue" w:cstheme="minorHAnsi"/>
          <w:color w:val="000000" w:themeColor="text1"/>
          <w:sz w:val="24"/>
          <w:szCs w:val="24"/>
          <w:bdr w:val="nil"/>
          <w:lang w:eastAsia="en-GB"/>
        </w:rPr>
      </w:pPr>
    </w:p>
    <w:p w14:paraId="0B6F4E09" w14:textId="77777777" w:rsidR="00A80E65" w:rsidRPr="00A80E65" w:rsidRDefault="00A80E65" w:rsidP="00A80E65">
      <w:pPr>
        <w:pStyle w:val="ListParagraph"/>
        <w:rPr>
          <w:rFonts w:eastAsia="Helvetica Neue" w:cstheme="minorHAnsi"/>
          <w:color w:val="000000" w:themeColor="text1"/>
          <w:sz w:val="24"/>
          <w:szCs w:val="24"/>
          <w:bdr w:val="nil"/>
          <w:lang w:eastAsia="en-GB"/>
        </w:rPr>
      </w:pPr>
    </w:p>
    <w:p w14:paraId="39FBC989" w14:textId="77777777" w:rsidR="00A80E65" w:rsidRDefault="00A80E65" w:rsidP="00A80E65">
      <w:pPr>
        <w:pStyle w:val="ListParagraph"/>
        <w:pBdr>
          <w:top w:val="nil"/>
          <w:left w:val="nil"/>
          <w:bottom w:val="nil"/>
          <w:right w:val="nil"/>
          <w:between w:val="nil"/>
          <w:bar w:val="nil"/>
        </w:pBdr>
        <w:spacing w:before="100" w:after="100" w:line="288" w:lineRule="auto"/>
        <w:ind w:right="278"/>
        <w:jc w:val="both"/>
        <w:rPr>
          <w:rFonts w:eastAsia="Helvetica Neue" w:cstheme="minorHAnsi"/>
          <w:color w:val="000000" w:themeColor="text1"/>
          <w:sz w:val="24"/>
          <w:szCs w:val="24"/>
          <w:bdr w:val="nil"/>
          <w:lang w:eastAsia="en-GB"/>
        </w:rPr>
      </w:pPr>
    </w:p>
    <w:p w14:paraId="521F97D4" w14:textId="39889AD2" w:rsidR="005D380C" w:rsidRDefault="005D380C" w:rsidP="00A80E65">
      <w:pPr>
        <w:pStyle w:val="ListParagraph"/>
        <w:numPr>
          <w:ilvl w:val="0"/>
          <w:numId w:val="1"/>
        </w:numPr>
        <w:pBdr>
          <w:top w:val="nil"/>
          <w:left w:val="nil"/>
          <w:bottom w:val="nil"/>
          <w:right w:val="nil"/>
          <w:between w:val="nil"/>
          <w:bar w:val="nil"/>
        </w:pBdr>
        <w:spacing w:before="100" w:after="100" w:line="288" w:lineRule="auto"/>
        <w:ind w:right="278"/>
        <w:jc w:val="both"/>
        <w:rPr>
          <w:rFonts w:eastAsia="Helvetica Neue" w:cstheme="minorHAnsi"/>
          <w:color w:val="000000" w:themeColor="text1"/>
          <w:sz w:val="24"/>
          <w:szCs w:val="24"/>
          <w:bdr w:val="nil"/>
          <w:lang w:eastAsia="en-GB"/>
        </w:rPr>
      </w:pPr>
      <w:r>
        <w:rPr>
          <w:rFonts w:eastAsia="Helvetica Neue" w:cstheme="minorHAnsi"/>
          <w:color w:val="000000" w:themeColor="text1"/>
          <w:sz w:val="24"/>
          <w:szCs w:val="24"/>
          <w:bdr w:val="nil"/>
          <w:lang w:eastAsia="en-GB"/>
        </w:rPr>
        <w:t>I have</w:t>
      </w:r>
      <w:r w:rsidR="005524D4">
        <w:rPr>
          <w:rFonts w:eastAsia="Helvetica Neue" w:cstheme="minorHAnsi"/>
          <w:color w:val="000000" w:themeColor="text1"/>
          <w:sz w:val="24"/>
          <w:szCs w:val="24"/>
          <w:bdr w:val="nil"/>
          <w:lang w:eastAsia="en-GB"/>
        </w:rPr>
        <w:t xml:space="preserve"> </w:t>
      </w:r>
      <w:r w:rsidR="005524D4" w:rsidRPr="009628BC">
        <w:rPr>
          <w:rFonts w:eastAsia="Helvetica Neue" w:cstheme="minorHAnsi"/>
          <w:b/>
          <w:bCs/>
          <w:color w:val="000000" w:themeColor="text1"/>
          <w:sz w:val="24"/>
          <w:szCs w:val="24"/>
          <w:bdr w:val="nil"/>
          <w:lang w:eastAsia="en-GB"/>
        </w:rPr>
        <w:t>clinical</w:t>
      </w:r>
      <w:r w:rsidRPr="009628BC">
        <w:rPr>
          <w:rFonts w:eastAsia="Helvetica Neue" w:cstheme="minorHAnsi"/>
          <w:b/>
          <w:bCs/>
          <w:color w:val="000000" w:themeColor="text1"/>
          <w:sz w:val="24"/>
          <w:szCs w:val="24"/>
          <w:bdr w:val="nil"/>
          <w:lang w:eastAsia="en-GB"/>
        </w:rPr>
        <w:t xml:space="preserve"> supervision</w:t>
      </w:r>
      <w:r>
        <w:rPr>
          <w:rFonts w:eastAsia="Helvetica Neue" w:cstheme="minorHAnsi"/>
          <w:color w:val="000000" w:themeColor="text1"/>
          <w:sz w:val="24"/>
          <w:szCs w:val="24"/>
          <w:bdr w:val="nil"/>
          <w:lang w:eastAsia="en-GB"/>
        </w:rPr>
        <w:t xml:space="preserve"> at least once a month. My supervisor has further qualifications and more experience than me so they keep us both safe by making sure I haven’t missed anything and</w:t>
      </w:r>
      <w:r w:rsidR="005524D4">
        <w:rPr>
          <w:rFonts w:eastAsia="Helvetica Neue" w:cstheme="minorHAnsi"/>
          <w:color w:val="000000" w:themeColor="text1"/>
          <w:sz w:val="24"/>
          <w:szCs w:val="24"/>
          <w:bdr w:val="nil"/>
          <w:lang w:eastAsia="en-GB"/>
        </w:rPr>
        <w:t xml:space="preserve"> by</w:t>
      </w:r>
      <w:r>
        <w:rPr>
          <w:rFonts w:eastAsia="Helvetica Neue" w:cstheme="minorHAnsi"/>
          <w:color w:val="000000" w:themeColor="text1"/>
          <w:sz w:val="24"/>
          <w:szCs w:val="24"/>
          <w:bdr w:val="nil"/>
          <w:lang w:eastAsia="en-GB"/>
        </w:rPr>
        <w:t xml:space="preserve"> supporting me in best practice</w:t>
      </w:r>
      <w:r w:rsidR="005524D4">
        <w:rPr>
          <w:rFonts w:eastAsia="Helvetica Neue" w:cstheme="minorHAnsi"/>
          <w:color w:val="000000" w:themeColor="text1"/>
          <w:sz w:val="24"/>
          <w:szCs w:val="24"/>
          <w:bdr w:val="nil"/>
          <w:lang w:eastAsia="en-GB"/>
        </w:rPr>
        <w:t>;</w:t>
      </w:r>
    </w:p>
    <w:p w14:paraId="48A82D6D" w14:textId="77777777" w:rsidR="00A80E65" w:rsidRDefault="00A80E65" w:rsidP="00A80E65">
      <w:pPr>
        <w:pStyle w:val="ListParagraph"/>
        <w:pBdr>
          <w:top w:val="nil"/>
          <w:left w:val="nil"/>
          <w:bottom w:val="nil"/>
          <w:right w:val="nil"/>
          <w:between w:val="nil"/>
          <w:bar w:val="nil"/>
        </w:pBdr>
        <w:spacing w:before="100" w:after="100" w:line="288" w:lineRule="auto"/>
        <w:ind w:right="278"/>
        <w:jc w:val="both"/>
        <w:rPr>
          <w:rFonts w:eastAsia="Helvetica Neue" w:cstheme="minorHAnsi"/>
          <w:color w:val="000000" w:themeColor="text1"/>
          <w:sz w:val="24"/>
          <w:szCs w:val="24"/>
          <w:bdr w:val="nil"/>
          <w:lang w:eastAsia="en-GB"/>
        </w:rPr>
      </w:pPr>
    </w:p>
    <w:p w14:paraId="21108313" w14:textId="0E67B809" w:rsidR="005D380C" w:rsidRDefault="005D380C" w:rsidP="00A80E65">
      <w:pPr>
        <w:pStyle w:val="ListParagraph"/>
        <w:numPr>
          <w:ilvl w:val="0"/>
          <w:numId w:val="1"/>
        </w:numPr>
        <w:pBdr>
          <w:top w:val="nil"/>
          <w:left w:val="nil"/>
          <w:bottom w:val="nil"/>
          <w:right w:val="nil"/>
          <w:between w:val="nil"/>
          <w:bar w:val="nil"/>
        </w:pBdr>
        <w:spacing w:before="100" w:after="100" w:line="288" w:lineRule="auto"/>
        <w:ind w:right="278"/>
        <w:jc w:val="both"/>
        <w:rPr>
          <w:rFonts w:eastAsia="Helvetica Neue" w:cstheme="minorHAnsi"/>
          <w:color w:val="000000" w:themeColor="text1"/>
          <w:sz w:val="24"/>
          <w:szCs w:val="24"/>
          <w:bdr w:val="nil"/>
          <w:lang w:eastAsia="en-GB"/>
        </w:rPr>
      </w:pPr>
      <w:r>
        <w:rPr>
          <w:rFonts w:eastAsia="Helvetica Neue" w:cstheme="minorHAnsi"/>
          <w:color w:val="000000" w:themeColor="text1"/>
          <w:sz w:val="24"/>
          <w:szCs w:val="24"/>
          <w:bdr w:val="nil"/>
          <w:lang w:eastAsia="en-GB"/>
        </w:rPr>
        <w:t xml:space="preserve">I </w:t>
      </w:r>
      <w:r w:rsidR="005524D4">
        <w:rPr>
          <w:rFonts w:eastAsia="Helvetica Neue" w:cstheme="minorHAnsi"/>
          <w:color w:val="000000" w:themeColor="text1"/>
          <w:sz w:val="24"/>
          <w:szCs w:val="24"/>
          <w:bdr w:val="nil"/>
          <w:lang w:eastAsia="en-GB"/>
        </w:rPr>
        <w:t xml:space="preserve">don’t generally keep physical </w:t>
      </w:r>
      <w:r w:rsidR="005524D4" w:rsidRPr="005358E8">
        <w:rPr>
          <w:rFonts w:eastAsia="Helvetica Neue" w:cstheme="minorHAnsi"/>
          <w:b/>
          <w:bCs/>
          <w:color w:val="000000" w:themeColor="text1"/>
          <w:sz w:val="24"/>
          <w:szCs w:val="24"/>
          <w:bdr w:val="nil"/>
          <w:lang w:eastAsia="en-GB"/>
        </w:rPr>
        <w:t>notes</w:t>
      </w:r>
      <w:r w:rsidR="005524D4">
        <w:rPr>
          <w:rFonts w:eastAsia="Helvetica Neue" w:cstheme="minorHAnsi"/>
          <w:color w:val="000000" w:themeColor="text1"/>
          <w:sz w:val="24"/>
          <w:szCs w:val="24"/>
          <w:bdr w:val="nil"/>
          <w:lang w:eastAsia="en-GB"/>
        </w:rPr>
        <w:t xml:space="preserve">, but any that I may take will be kept in a </w:t>
      </w:r>
      <w:r>
        <w:rPr>
          <w:rFonts w:eastAsia="Helvetica Neue" w:cstheme="minorHAnsi"/>
          <w:color w:val="000000" w:themeColor="text1"/>
          <w:sz w:val="24"/>
          <w:szCs w:val="24"/>
          <w:bdr w:val="nil"/>
          <w:lang w:eastAsia="en-GB"/>
        </w:rPr>
        <w:t>locked cabinet.</w:t>
      </w:r>
      <w:r w:rsidR="005524D4">
        <w:rPr>
          <w:rFonts w:eastAsia="Helvetica Neue" w:cstheme="minorHAnsi"/>
          <w:color w:val="000000" w:themeColor="text1"/>
          <w:sz w:val="24"/>
          <w:szCs w:val="24"/>
          <w:bdr w:val="nil"/>
          <w:lang w:eastAsia="en-GB"/>
        </w:rPr>
        <w:t xml:space="preserve"> Any personal information held on my laptop or phone will be anonymous and password protected. </w:t>
      </w:r>
      <w:r>
        <w:rPr>
          <w:rFonts w:eastAsia="Helvetica Neue" w:cstheme="minorHAnsi"/>
          <w:color w:val="000000" w:themeColor="text1"/>
          <w:sz w:val="24"/>
          <w:szCs w:val="24"/>
          <w:bdr w:val="nil"/>
          <w:lang w:eastAsia="en-GB"/>
        </w:rPr>
        <w:t xml:space="preserve"> In line with</w:t>
      </w:r>
      <w:r w:rsidR="005524D4">
        <w:rPr>
          <w:rFonts w:eastAsia="Helvetica Neue" w:cstheme="minorHAnsi"/>
          <w:color w:val="000000" w:themeColor="text1"/>
          <w:sz w:val="24"/>
          <w:szCs w:val="24"/>
          <w:bdr w:val="nil"/>
          <w:lang w:eastAsia="en-GB"/>
        </w:rPr>
        <w:t xml:space="preserve"> my</w:t>
      </w:r>
      <w:r>
        <w:rPr>
          <w:rFonts w:eastAsia="Helvetica Neue" w:cstheme="minorHAnsi"/>
          <w:color w:val="000000" w:themeColor="text1"/>
          <w:sz w:val="24"/>
          <w:szCs w:val="24"/>
          <w:bdr w:val="nil"/>
          <w:lang w:eastAsia="en-GB"/>
        </w:rPr>
        <w:t xml:space="preserve"> GDPR statement they are destroyed five years after our sessions finish. My supervisor is bound by the same rules of confidentiality as me and I also anonymise your notes, so things are still confidential</w:t>
      </w:r>
      <w:r w:rsidR="00DE6BC7">
        <w:rPr>
          <w:rFonts w:eastAsia="Helvetica Neue" w:cstheme="minorHAnsi"/>
          <w:color w:val="000000" w:themeColor="text1"/>
          <w:sz w:val="24"/>
          <w:szCs w:val="24"/>
          <w:bdr w:val="nil"/>
          <w:lang w:eastAsia="en-GB"/>
        </w:rPr>
        <w:t>;</w:t>
      </w:r>
    </w:p>
    <w:p w14:paraId="02906AF6" w14:textId="77777777" w:rsidR="00A80E65" w:rsidRPr="00A80E65" w:rsidRDefault="00A80E65" w:rsidP="00A80E65">
      <w:pPr>
        <w:pStyle w:val="ListParagraph"/>
        <w:rPr>
          <w:rFonts w:eastAsia="Helvetica Neue" w:cstheme="minorHAnsi"/>
          <w:color w:val="000000" w:themeColor="text1"/>
          <w:sz w:val="24"/>
          <w:szCs w:val="24"/>
          <w:bdr w:val="nil"/>
          <w:lang w:eastAsia="en-GB"/>
        </w:rPr>
      </w:pPr>
    </w:p>
    <w:p w14:paraId="108612EB" w14:textId="77777777" w:rsidR="00A80E65" w:rsidRDefault="00A80E65" w:rsidP="00A80E65">
      <w:pPr>
        <w:pStyle w:val="ListParagraph"/>
        <w:pBdr>
          <w:top w:val="nil"/>
          <w:left w:val="nil"/>
          <w:bottom w:val="nil"/>
          <w:right w:val="nil"/>
          <w:between w:val="nil"/>
          <w:bar w:val="nil"/>
        </w:pBdr>
        <w:spacing w:before="100" w:after="100" w:line="288" w:lineRule="auto"/>
        <w:ind w:right="278"/>
        <w:jc w:val="both"/>
        <w:rPr>
          <w:rFonts w:eastAsia="Helvetica Neue" w:cstheme="minorHAnsi"/>
          <w:color w:val="000000" w:themeColor="text1"/>
          <w:sz w:val="24"/>
          <w:szCs w:val="24"/>
          <w:bdr w:val="nil"/>
          <w:lang w:eastAsia="en-GB"/>
        </w:rPr>
      </w:pPr>
    </w:p>
    <w:p w14:paraId="23DE3DD2" w14:textId="27C18D65" w:rsidR="005D380C" w:rsidRDefault="005D380C" w:rsidP="00A80E65">
      <w:pPr>
        <w:pStyle w:val="ListParagraph"/>
        <w:numPr>
          <w:ilvl w:val="0"/>
          <w:numId w:val="1"/>
        </w:numPr>
        <w:pBdr>
          <w:top w:val="nil"/>
          <w:left w:val="nil"/>
          <w:bottom w:val="nil"/>
          <w:right w:val="nil"/>
          <w:between w:val="nil"/>
          <w:bar w:val="nil"/>
        </w:pBdr>
        <w:spacing w:before="100" w:after="100" w:line="288" w:lineRule="auto"/>
        <w:ind w:right="278"/>
        <w:jc w:val="both"/>
        <w:rPr>
          <w:rFonts w:eastAsia="Helvetica Neue" w:cstheme="minorHAnsi"/>
          <w:color w:val="000000" w:themeColor="text1"/>
          <w:sz w:val="24"/>
          <w:szCs w:val="24"/>
          <w:bdr w:val="nil"/>
          <w:lang w:eastAsia="en-GB"/>
        </w:rPr>
      </w:pPr>
      <w:r>
        <w:rPr>
          <w:rFonts w:eastAsia="Helvetica Neue" w:cstheme="minorHAnsi"/>
          <w:color w:val="000000" w:themeColor="text1"/>
          <w:sz w:val="24"/>
          <w:szCs w:val="24"/>
          <w:bdr w:val="nil"/>
          <w:lang w:eastAsia="en-GB"/>
        </w:rPr>
        <w:t xml:space="preserve">I am a </w:t>
      </w:r>
      <w:r w:rsidR="005524D4" w:rsidRPr="005358E8">
        <w:rPr>
          <w:rFonts w:eastAsia="Helvetica Neue" w:cstheme="minorHAnsi"/>
          <w:b/>
          <w:bCs/>
          <w:color w:val="000000" w:themeColor="text1"/>
          <w:sz w:val="24"/>
          <w:szCs w:val="24"/>
          <w:bdr w:val="nil"/>
          <w:lang w:eastAsia="en-GB"/>
        </w:rPr>
        <w:t>P</w:t>
      </w:r>
      <w:r w:rsidRPr="005358E8">
        <w:rPr>
          <w:rFonts w:eastAsia="Helvetica Neue" w:cstheme="minorHAnsi"/>
          <w:b/>
          <w:bCs/>
          <w:color w:val="000000" w:themeColor="text1"/>
          <w:sz w:val="24"/>
          <w:szCs w:val="24"/>
          <w:bdr w:val="nil"/>
          <w:lang w:eastAsia="en-GB"/>
        </w:rPr>
        <w:t>erson-</w:t>
      </w:r>
      <w:r w:rsidR="005524D4" w:rsidRPr="005358E8">
        <w:rPr>
          <w:rFonts w:eastAsia="Helvetica Neue" w:cstheme="minorHAnsi"/>
          <w:b/>
          <w:bCs/>
          <w:color w:val="000000" w:themeColor="text1"/>
          <w:sz w:val="24"/>
          <w:szCs w:val="24"/>
          <w:bdr w:val="nil"/>
          <w:lang w:eastAsia="en-GB"/>
        </w:rPr>
        <w:t>C</w:t>
      </w:r>
      <w:r w:rsidRPr="005358E8">
        <w:rPr>
          <w:rFonts w:eastAsia="Helvetica Neue" w:cstheme="minorHAnsi"/>
          <w:b/>
          <w:bCs/>
          <w:color w:val="000000" w:themeColor="text1"/>
          <w:sz w:val="24"/>
          <w:szCs w:val="24"/>
          <w:bdr w:val="nil"/>
          <w:lang w:eastAsia="en-GB"/>
        </w:rPr>
        <w:t>entred</w:t>
      </w:r>
      <w:r>
        <w:rPr>
          <w:rFonts w:eastAsia="Helvetica Neue" w:cstheme="minorHAnsi"/>
          <w:color w:val="000000" w:themeColor="text1"/>
          <w:sz w:val="24"/>
          <w:szCs w:val="24"/>
          <w:bdr w:val="nil"/>
          <w:lang w:eastAsia="en-GB"/>
        </w:rPr>
        <w:t xml:space="preserve"> counsellor, which means that I won’t offer advice or try to solve your problems for you. You are the expert on your life and I’m here to listen and together</w:t>
      </w:r>
      <w:r w:rsidR="002E1F91">
        <w:rPr>
          <w:rFonts w:eastAsia="Helvetica Neue" w:cstheme="minorHAnsi"/>
          <w:color w:val="000000" w:themeColor="text1"/>
          <w:sz w:val="24"/>
          <w:szCs w:val="24"/>
          <w:bdr w:val="nil"/>
          <w:lang w:eastAsia="en-GB"/>
        </w:rPr>
        <w:t xml:space="preserve">, </w:t>
      </w:r>
      <w:r>
        <w:rPr>
          <w:rFonts w:eastAsia="Helvetica Neue" w:cstheme="minorHAnsi"/>
          <w:color w:val="000000" w:themeColor="text1"/>
          <w:sz w:val="24"/>
          <w:szCs w:val="24"/>
          <w:bdr w:val="nil"/>
          <w:lang w:eastAsia="en-GB"/>
        </w:rPr>
        <w:t>by talking things through</w:t>
      </w:r>
      <w:r w:rsidR="002E1F91">
        <w:rPr>
          <w:rFonts w:eastAsia="Helvetica Neue" w:cstheme="minorHAnsi"/>
          <w:color w:val="000000" w:themeColor="text1"/>
          <w:sz w:val="24"/>
          <w:szCs w:val="24"/>
          <w:bdr w:val="nil"/>
          <w:lang w:eastAsia="en-GB"/>
        </w:rPr>
        <w:t>,</w:t>
      </w:r>
      <w:r>
        <w:rPr>
          <w:rFonts w:eastAsia="Helvetica Neue" w:cstheme="minorHAnsi"/>
          <w:color w:val="000000" w:themeColor="text1"/>
          <w:sz w:val="24"/>
          <w:szCs w:val="24"/>
          <w:bdr w:val="nil"/>
          <w:lang w:eastAsia="en-GB"/>
        </w:rPr>
        <w:t xml:space="preserve"> you may gain an insight into what’s troubling you</w:t>
      </w:r>
      <w:r w:rsidR="00DE6BC7">
        <w:rPr>
          <w:rFonts w:eastAsia="Helvetica Neue" w:cstheme="minorHAnsi"/>
          <w:color w:val="000000" w:themeColor="text1"/>
          <w:sz w:val="24"/>
          <w:szCs w:val="24"/>
          <w:bdr w:val="nil"/>
          <w:lang w:eastAsia="en-GB"/>
        </w:rPr>
        <w:t>;</w:t>
      </w:r>
    </w:p>
    <w:p w14:paraId="1025D6A4" w14:textId="77777777" w:rsidR="00A80E65" w:rsidRDefault="00A80E65" w:rsidP="00A80E65">
      <w:pPr>
        <w:pStyle w:val="ListParagraph"/>
        <w:pBdr>
          <w:top w:val="nil"/>
          <w:left w:val="nil"/>
          <w:bottom w:val="nil"/>
          <w:right w:val="nil"/>
          <w:between w:val="nil"/>
          <w:bar w:val="nil"/>
        </w:pBdr>
        <w:spacing w:before="100" w:after="100" w:line="288" w:lineRule="auto"/>
        <w:ind w:right="278"/>
        <w:jc w:val="both"/>
        <w:rPr>
          <w:rFonts w:eastAsia="Helvetica Neue" w:cstheme="minorHAnsi"/>
          <w:color w:val="000000" w:themeColor="text1"/>
          <w:sz w:val="24"/>
          <w:szCs w:val="24"/>
          <w:bdr w:val="nil"/>
          <w:lang w:eastAsia="en-GB"/>
        </w:rPr>
      </w:pPr>
    </w:p>
    <w:p w14:paraId="3F3031A2" w14:textId="5C6B7597" w:rsidR="005D380C" w:rsidRDefault="005524D4" w:rsidP="005D380C">
      <w:pPr>
        <w:pStyle w:val="ListParagraph"/>
        <w:numPr>
          <w:ilvl w:val="0"/>
          <w:numId w:val="1"/>
        </w:numPr>
        <w:pBdr>
          <w:top w:val="nil"/>
          <w:left w:val="nil"/>
          <w:bottom w:val="nil"/>
          <w:right w:val="nil"/>
          <w:between w:val="nil"/>
          <w:bar w:val="nil"/>
        </w:pBdr>
        <w:spacing w:before="100" w:after="100" w:line="288" w:lineRule="auto"/>
        <w:ind w:right="278"/>
        <w:rPr>
          <w:rFonts w:eastAsia="Helvetica Neue" w:cstheme="minorHAnsi"/>
          <w:color w:val="000000" w:themeColor="text1"/>
          <w:sz w:val="24"/>
          <w:szCs w:val="24"/>
          <w:bdr w:val="nil"/>
          <w:lang w:eastAsia="en-GB"/>
        </w:rPr>
      </w:pPr>
      <w:r>
        <w:rPr>
          <w:rFonts w:eastAsia="Helvetica Neue" w:cstheme="minorHAnsi"/>
          <w:color w:val="000000" w:themeColor="text1"/>
          <w:sz w:val="24"/>
          <w:szCs w:val="24"/>
          <w:bdr w:val="nil"/>
          <w:lang w:eastAsia="en-GB"/>
        </w:rPr>
        <w:t xml:space="preserve">I do not offer an </w:t>
      </w:r>
      <w:r w:rsidRPr="005358E8">
        <w:rPr>
          <w:rFonts w:eastAsia="Helvetica Neue" w:cstheme="minorHAnsi"/>
          <w:b/>
          <w:bCs/>
          <w:color w:val="000000" w:themeColor="text1"/>
          <w:sz w:val="24"/>
          <w:szCs w:val="24"/>
          <w:bdr w:val="nil"/>
          <w:lang w:eastAsia="en-GB"/>
        </w:rPr>
        <w:t>emergency</w:t>
      </w:r>
      <w:r>
        <w:rPr>
          <w:rFonts w:eastAsia="Helvetica Neue" w:cstheme="minorHAnsi"/>
          <w:color w:val="000000" w:themeColor="text1"/>
          <w:sz w:val="24"/>
          <w:szCs w:val="24"/>
          <w:bdr w:val="nil"/>
          <w:lang w:eastAsia="en-GB"/>
        </w:rPr>
        <w:t xml:space="preserve"> service</w:t>
      </w:r>
      <w:r w:rsidR="005315D1">
        <w:rPr>
          <w:rFonts w:eastAsia="Helvetica Neue" w:cstheme="minorHAnsi"/>
          <w:color w:val="000000" w:themeColor="text1"/>
          <w:sz w:val="24"/>
          <w:szCs w:val="24"/>
          <w:bdr w:val="nil"/>
          <w:lang w:eastAsia="en-GB"/>
        </w:rPr>
        <w:t xml:space="preserve">: </w:t>
      </w:r>
      <w:r>
        <w:rPr>
          <w:rFonts w:eastAsia="Helvetica Neue" w:cstheme="minorHAnsi"/>
          <w:color w:val="000000" w:themeColor="text1"/>
          <w:sz w:val="24"/>
          <w:szCs w:val="24"/>
          <w:bdr w:val="nil"/>
          <w:lang w:eastAsia="en-GB"/>
        </w:rPr>
        <w:t xml:space="preserve"> </w:t>
      </w:r>
      <w:r w:rsidR="00A80E65">
        <w:rPr>
          <w:rFonts w:eastAsia="Helvetica Neue" w:cstheme="minorHAnsi"/>
          <w:color w:val="000000" w:themeColor="text1"/>
          <w:sz w:val="24"/>
          <w:szCs w:val="24"/>
          <w:bdr w:val="nil"/>
          <w:lang w:eastAsia="en-GB"/>
        </w:rPr>
        <w:t>i</w:t>
      </w:r>
      <w:r w:rsidR="005D380C">
        <w:rPr>
          <w:rFonts w:eastAsia="Helvetica Neue" w:cstheme="minorHAnsi"/>
          <w:color w:val="000000" w:themeColor="text1"/>
          <w:sz w:val="24"/>
          <w:szCs w:val="24"/>
          <w:bdr w:val="nil"/>
          <w:lang w:eastAsia="en-GB"/>
        </w:rPr>
        <w:t>f you are feeling distressed between sessions, please call the Samaritans on 116 123 or contact your GP</w:t>
      </w:r>
      <w:r w:rsidR="00DE6BC7">
        <w:rPr>
          <w:rFonts w:eastAsia="Helvetica Neue" w:cstheme="minorHAnsi"/>
          <w:color w:val="000000" w:themeColor="text1"/>
          <w:sz w:val="24"/>
          <w:szCs w:val="24"/>
          <w:bdr w:val="nil"/>
          <w:lang w:eastAsia="en-GB"/>
        </w:rPr>
        <w:t>;</w:t>
      </w:r>
    </w:p>
    <w:p w14:paraId="15EC742A" w14:textId="77777777" w:rsidR="00776794" w:rsidRPr="00776794" w:rsidRDefault="00776794" w:rsidP="00776794">
      <w:pPr>
        <w:pStyle w:val="ListParagraph"/>
        <w:rPr>
          <w:rFonts w:eastAsia="Helvetica Neue" w:cstheme="minorHAnsi"/>
          <w:color w:val="000000" w:themeColor="text1"/>
          <w:sz w:val="24"/>
          <w:szCs w:val="24"/>
          <w:bdr w:val="nil"/>
          <w:lang w:eastAsia="en-GB"/>
        </w:rPr>
      </w:pPr>
    </w:p>
    <w:p w14:paraId="0507C3BA" w14:textId="77777777" w:rsidR="00776794" w:rsidRPr="00A80E65" w:rsidRDefault="00776794" w:rsidP="00776794">
      <w:pPr>
        <w:pStyle w:val="ListParagraph"/>
        <w:pBdr>
          <w:top w:val="nil"/>
          <w:left w:val="nil"/>
          <w:bottom w:val="nil"/>
          <w:right w:val="nil"/>
          <w:between w:val="nil"/>
          <w:bar w:val="nil"/>
        </w:pBdr>
        <w:spacing w:before="100" w:after="100" w:line="288" w:lineRule="auto"/>
        <w:ind w:right="278"/>
        <w:rPr>
          <w:rFonts w:eastAsia="Helvetica Neue" w:cstheme="minorHAnsi"/>
          <w:color w:val="000000" w:themeColor="text1"/>
          <w:sz w:val="24"/>
          <w:szCs w:val="24"/>
          <w:bdr w:val="nil"/>
          <w:lang w:eastAsia="en-GB"/>
        </w:rPr>
      </w:pPr>
    </w:p>
    <w:p w14:paraId="1EB46D9B" w14:textId="0260DDBF" w:rsidR="00A92077" w:rsidRPr="00A92077" w:rsidRDefault="005D380C" w:rsidP="00A92077">
      <w:pPr>
        <w:pStyle w:val="ListParagraph"/>
        <w:numPr>
          <w:ilvl w:val="0"/>
          <w:numId w:val="2"/>
        </w:numPr>
        <w:spacing w:after="0" w:line="360" w:lineRule="auto"/>
        <w:ind w:left="714" w:hanging="357"/>
        <w:jc w:val="both"/>
      </w:pPr>
      <w:r w:rsidRPr="00A80E65">
        <w:rPr>
          <w:rFonts w:eastAsia="Helvetica Neue" w:cstheme="minorHAnsi"/>
          <w:color w:val="000000" w:themeColor="text1"/>
          <w:sz w:val="24"/>
          <w:szCs w:val="24"/>
          <w:bdr w:val="nil"/>
          <w:lang w:eastAsia="en-GB"/>
        </w:rPr>
        <w:t xml:space="preserve">Sessions should be </w:t>
      </w:r>
      <w:r w:rsidRPr="00F731BD">
        <w:rPr>
          <w:rFonts w:eastAsia="Helvetica Neue" w:cstheme="minorHAnsi"/>
          <w:b/>
          <w:bCs/>
          <w:color w:val="000000" w:themeColor="text1"/>
          <w:sz w:val="24"/>
          <w:szCs w:val="24"/>
          <w:bdr w:val="nil"/>
          <w:lang w:eastAsia="en-GB"/>
        </w:rPr>
        <w:t>paid</w:t>
      </w:r>
      <w:r w:rsidRPr="00A80E65">
        <w:rPr>
          <w:rFonts w:eastAsia="Helvetica Neue" w:cstheme="minorHAnsi"/>
          <w:color w:val="000000" w:themeColor="text1"/>
          <w:sz w:val="24"/>
          <w:szCs w:val="24"/>
          <w:bdr w:val="nil"/>
          <w:lang w:eastAsia="en-GB"/>
        </w:rPr>
        <w:t xml:space="preserve"> for up to 24 hours in advance</w:t>
      </w:r>
      <w:r w:rsidR="00F731BD">
        <w:rPr>
          <w:rFonts w:eastAsia="Helvetica Neue" w:cstheme="minorHAnsi"/>
          <w:color w:val="000000" w:themeColor="text1"/>
          <w:sz w:val="24"/>
          <w:szCs w:val="24"/>
          <w:bdr w:val="nil"/>
          <w:lang w:eastAsia="en-GB"/>
        </w:rPr>
        <w:t xml:space="preserve"> (unless sessions are being offered through an agency and are free)</w:t>
      </w:r>
      <w:r w:rsidRPr="00A80E65">
        <w:rPr>
          <w:rFonts w:eastAsia="Helvetica Neue" w:cstheme="minorHAnsi"/>
          <w:color w:val="000000" w:themeColor="text1"/>
          <w:sz w:val="24"/>
          <w:szCs w:val="24"/>
          <w:bdr w:val="nil"/>
          <w:lang w:eastAsia="en-GB"/>
        </w:rPr>
        <w:t xml:space="preserve">. </w:t>
      </w:r>
      <w:r w:rsidR="008A1224">
        <w:rPr>
          <w:rFonts w:eastAsia="Helvetica Neue" w:cstheme="minorHAnsi"/>
          <w:color w:val="000000" w:themeColor="text1"/>
          <w:sz w:val="24"/>
          <w:szCs w:val="24"/>
          <w:bdr w:val="nil"/>
          <w:lang w:eastAsia="en-GB"/>
        </w:rPr>
        <w:t xml:space="preserve"> </w:t>
      </w:r>
      <w:r w:rsidR="00A92077" w:rsidRPr="00A92077">
        <w:t xml:space="preserve">Please avoid paying with cash; payment should be made </w:t>
      </w:r>
      <w:r w:rsidR="00A92077" w:rsidRPr="00A92077">
        <w:rPr>
          <w:b/>
          <w:bCs/>
        </w:rPr>
        <w:t xml:space="preserve">in advance </w:t>
      </w:r>
      <w:r w:rsidR="00A92077" w:rsidRPr="00A92077">
        <w:t xml:space="preserve">of the session via either my website at </w:t>
      </w:r>
      <w:hyperlink r:id="rId9" w:history="1">
        <w:r w:rsidR="00A92077" w:rsidRPr="00A92077">
          <w:rPr>
            <w:color w:val="0563C1" w:themeColor="hyperlink"/>
            <w:u w:val="single"/>
          </w:rPr>
          <w:t>www.sineadwitherscounselling.co.uk</w:t>
        </w:r>
      </w:hyperlink>
      <w:r w:rsidR="00A92077" w:rsidRPr="00A92077">
        <w:t xml:space="preserve">, directly into my bank account </w:t>
      </w:r>
      <w:r w:rsidR="009E5FF9">
        <w:t xml:space="preserve">Sinead </w:t>
      </w:r>
      <w:r w:rsidR="00A92077" w:rsidRPr="00A92077">
        <w:t>Withers, Acc. No: 10029890 Sort Code: 60 83 71, or by using my Square payment machine immediately prior to the session;</w:t>
      </w:r>
    </w:p>
    <w:p w14:paraId="45D4B814" w14:textId="0ADDA356" w:rsidR="00E876FF" w:rsidRDefault="00E876FF" w:rsidP="00DB5BA0">
      <w:pPr>
        <w:pStyle w:val="ListParagraph"/>
        <w:pBdr>
          <w:top w:val="nil"/>
          <w:left w:val="nil"/>
          <w:bottom w:val="nil"/>
          <w:right w:val="nil"/>
          <w:between w:val="nil"/>
          <w:bar w:val="nil"/>
        </w:pBdr>
        <w:spacing w:before="100" w:after="100" w:line="288" w:lineRule="auto"/>
        <w:ind w:right="278"/>
        <w:rPr>
          <w:rFonts w:eastAsia="Helvetica Neue" w:cstheme="minorHAnsi"/>
          <w:color w:val="000000" w:themeColor="text1"/>
          <w:sz w:val="24"/>
          <w:szCs w:val="24"/>
          <w:bdr w:val="nil"/>
          <w:lang w:eastAsia="en-GB"/>
        </w:rPr>
      </w:pPr>
    </w:p>
    <w:p w14:paraId="71978DF8" w14:textId="77777777" w:rsidR="00E876FF" w:rsidRDefault="00E876FF" w:rsidP="00E876FF">
      <w:pPr>
        <w:pStyle w:val="ListParagraph"/>
        <w:pBdr>
          <w:top w:val="nil"/>
          <w:left w:val="nil"/>
          <w:bottom w:val="nil"/>
          <w:right w:val="nil"/>
          <w:between w:val="nil"/>
          <w:bar w:val="nil"/>
        </w:pBdr>
        <w:spacing w:before="100" w:after="100" w:line="288" w:lineRule="auto"/>
        <w:ind w:right="278"/>
        <w:rPr>
          <w:rFonts w:eastAsia="Helvetica Neue" w:cstheme="minorHAnsi"/>
          <w:color w:val="000000" w:themeColor="text1"/>
          <w:sz w:val="24"/>
          <w:szCs w:val="24"/>
          <w:bdr w:val="nil"/>
          <w:lang w:eastAsia="en-GB"/>
        </w:rPr>
      </w:pPr>
    </w:p>
    <w:p w14:paraId="36ECD6EA" w14:textId="0CA6AF16" w:rsidR="005D380C" w:rsidRDefault="005D380C" w:rsidP="00A80E65">
      <w:pPr>
        <w:pStyle w:val="ListParagraph"/>
        <w:numPr>
          <w:ilvl w:val="0"/>
          <w:numId w:val="1"/>
        </w:numPr>
        <w:pBdr>
          <w:top w:val="nil"/>
          <w:left w:val="nil"/>
          <w:bottom w:val="nil"/>
          <w:right w:val="nil"/>
          <w:between w:val="nil"/>
          <w:bar w:val="nil"/>
        </w:pBdr>
        <w:spacing w:before="100" w:after="100" w:line="288" w:lineRule="auto"/>
        <w:ind w:right="278"/>
        <w:rPr>
          <w:rFonts w:eastAsia="Helvetica Neue" w:cstheme="minorHAnsi"/>
          <w:color w:val="000000" w:themeColor="text1"/>
          <w:sz w:val="24"/>
          <w:szCs w:val="24"/>
          <w:bdr w:val="nil"/>
          <w:lang w:eastAsia="en-GB"/>
        </w:rPr>
      </w:pPr>
      <w:r w:rsidRPr="00F731BD">
        <w:rPr>
          <w:rFonts w:eastAsia="Helvetica Neue" w:cstheme="minorHAnsi"/>
          <w:b/>
          <w:bCs/>
          <w:color w:val="000000" w:themeColor="text1"/>
          <w:sz w:val="24"/>
          <w:szCs w:val="24"/>
          <w:bdr w:val="nil"/>
          <w:lang w:eastAsia="en-GB"/>
        </w:rPr>
        <w:t>Cancellation</w:t>
      </w:r>
      <w:r w:rsidRPr="00A80E65">
        <w:rPr>
          <w:rFonts w:eastAsia="Helvetica Neue" w:cstheme="minorHAnsi"/>
          <w:color w:val="000000" w:themeColor="text1"/>
          <w:sz w:val="24"/>
          <w:szCs w:val="24"/>
          <w:bdr w:val="nil"/>
          <w:lang w:eastAsia="en-GB"/>
        </w:rPr>
        <w:t xml:space="preserve"> any later than 24 hours in advance means the session would need to be paid for in full</w:t>
      </w:r>
      <w:r w:rsidR="00DE6BC7">
        <w:rPr>
          <w:rFonts w:eastAsia="Helvetica Neue" w:cstheme="minorHAnsi"/>
          <w:color w:val="000000" w:themeColor="text1"/>
          <w:sz w:val="24"/>
          <w:szCs w:val="24"/>
          <w:bdr w:val="nil"/>
          <w:lang w:eastAsia="en-GB"/>
        </w:rPr>
        <w:t>;</w:t>
      </w:r>
    </w:p>
    <w:p w14:paraId="1B49C877" w14:textId="77777777" w:rsidR="00A80E65" w:rsidRPr="00A80E65" w:rsidRDefault="00A80E65" w:rsidP="00A80E65">
      <w:pPr>
        <w:pStyle w:val="ListParagraph"/>
        <w:pBdr>
          <w:top w:val="nil"/>
          <w:left w:val="nil"/>
          <w:bottom w:val="nil"/>
          <w:right w:val="nil"/>
          <w:between w:val="nil"/>
          <w:bar w:val="nil"/>
        </w:pBdr>
        <w:spacing w:before="100" w:after="100" w:line="288" w:lineRule="auto"/>
        <w:ind w:right="278"/>
        <w:rPr>
          <w:rFonts w:eastAsia="Helvetica Neue" w:cstheme="minorHAnsi"/>
          <w:color w:val="000000" w:themeColor="text1"/>
          <w:sz w:val="24"/>
          <w:szCs w:val="24"/>
          <w:bdr w:val="nil"/>
          <w:lang w:eastAsia="en-GB"/>
        </w:rPr>
      </w:pPr>
    </w:p>
    <w:p w14:paraId="5B0E393A" w14:textId="0E8DAECB" w:rsidR="008620C6" w:rsidRPr="005036DC" w:rsidRDefault="005D380C" w:rsidP="005036DC">
      <w:pPr>
        <w:pStyle w:val="ListParagraph"/>
        <w:numPr>
          <w:ilvl w:val="0"/>
          <w:numId w:val="1"/>
        </w:numPr>
        <w:pBdr>
          <w:top w:val="nil"/>
          <w:left w:val="nil"/>
          <w:bottom w:val="nil"/>
          <w:right w:val="nil"/>
          <w:between w:val="nil"/>
          <w:bar w:val="nil"/>
        </w:pBdr>
        <w:spacing w:before="100" w:after="100" w:line="288" w:lineRule="auto"/>
        <w:ind w:right="278"/>
        <w:jc w:val="both"/>
        <w:rPr>
          <w:rFonts w:eastAsia="Helvetica Neue" w:cstheme="minorHAnsi"/>
          <w:color w:val="000000" w:themeColor="text1"/>
          <w:sz w:val="24"/>
          <w:szCs w:val="24"/>
          <w:bdr w:val="nil"/>
          <w:lang w:eastAsia="en-GB"/>
        </w:rPr>
      </w:pPr>
      <w:r w:rsidRPr="00A80E65">
        <w:rPr>
          <w:rFonts w:eastAsia="Helvetica Neue" w:cstheme="minorHAnsi"/>
          <w:color w:val="000000" w:themeColor="text1"/>
          <w:sz w:val="24"/>
          <w:szCs w:val="24"/>
          <w:bdr w:val="nil"/>
          <w:lang w:eastAsia="en-GB"/>
        </w:rPr>
        <w:t>If you are</w:t>
      </w:r>
      <w:r w:rsidRPr="00F731BD">
        <w:rPr>
          <w:rFonts w:eastAsia="Helvetica Neue" w:cstheme="minorHAnsi"/>
          <w:b/>
          <w:bCs/>
          <w:color w:val="000000" w:themeColor="text1"/>
          <w:sz w:val="24"/>
          <w:szCs w:val="24"/>
          <w:bdr w:val="nil"/>
          <w:lang w:eastAsia="en-GB"/>
        </w:rPr>
        <w:t xml:space="preserve"> late</w:t>
      </w:r>
      <w:r w:rsidRPr="00A80E65">
        <w:rPr>
          <w:rFonts w:eastAsia="Helvetica Neue" w:cstheme="minorHAnsi"/>
          <w:color w:val="000000" w:themeColor="text1"/>
          <w:sz w:val="24"/>
          <w:szCs w:val="24"/>
          <w:bdr w:val="nil"/>
          <w:lang w:eastAsia="en-GB"/>
        </w:rPr>
        <w:t xml:space="preserve"> for a session, I cannot over run to make the time up, so be aware that the session may be shorter than the agreed 50 minutes though your full fee would be payable</w:t>
      </w:r>
      <w:r w:rsidR="00DE6BC7">
        <w:rPr>
          <w:rFonts w:eastAsia="Helvetica Neue" w:cstheme="minorHAnsi"/>
          <w:color w:val="000000" w:themeColor="text1"/>
          <w:sz w:val="24"/>
          <w:szCs w:val="24"/>
          <w:bdr w:val="nil"/>
          <w:lang w:eastAsia="en-GB"/>
        </w:rPr>
        <w:t>;</w:t>
      </w:r>
    </w:p>
    <w:p w14:paraId="4CC3EA6A" w14:textId="4A9DF652" w:rsidR="005D380C" w:rsidRDefault="005D380C" w:rsidP="00BF5D63">
      <w:pPr>
        <w:pBdr>
          <w:top w:val="nil"/>
          <w:left w:val="nil"/>
          <w:bottom w:val="nil"/>
          <w:right w:val="nil"/>
          <w:between w:val="nil"/>
          <w:bar w:val="nil"/>
        </w:pBdr>
        <w:spacing w:before="100" w:after="100" w:line="288" w:lineRule="auto"/>
        <w:ind w:right="278"/>
        <w:jc w:val="both"/>
        <w:rPr>
          <w:rFonts w:eastAsia="Helvetica Neue" w:cstheme="minorHAnsi"/>
          <w:color w:val="000000" w:themeColor="text1"/>
          <w:sz w:val="24"/>
          <w:szCs w:val="24"/>
          <w:bdr w:val="nil"/>
          <w:lang w:eastAsia="en-GB"/>
        </w:rPr>
      </w:pPr>
    </w:p>
    <w:p w14:paraId="1304D308" w14:textId="6894D4B7" w:rsidR="005D380C" w:rsidRDefault="005D380C" w:rsidP="00BF5D63">
      <w:pPr>
        <w:pStyle w:val="ListParagraph"/>
        <w:numPr>
          <w:ilvl w:val="0"/>
          <w:numId w:val="1"/>
        </w:numPr>
        <w:pBdr>
          <w:top w:val="nil"/>
          <w:left w:val="nil"/>
          <w:bottom w:val="nil"/>
          <w:right w:val="nil"/>
          <w:between w:val="nil"/>
          <w:bar w:val="nil"/>
        </w:pBdr>
        <w:spacing w:before="100" w:after="100" w:line="288" w:lineRule="auto"/>
        <w:ind w:right="278"/>
        <w:jc w:val="both"/>
        <w:rPr>
          <w:rFonts w:eastAsia="Helvetica Neue" w:cstheme="minorHAnsi"/>
          <w:color w:val="000000" w:themeColor="text1"/>
          <w:sz w:val="24"/>
          <w:szCs w:val="24"/>
          <w:bdr w:val="nil"/>
          <w:lang w:eastAsia="en-GB"/>
        </w:rPr>
      </w:pPr>
      <w:r w:rsidRPr="00A80E65">
        <w:rPr>
          <w:rFonts w:eastAsia="Helvetica Neue" w:cstheme="minorHAnsi"/>
          <w:color w:val="000000" w:themeColor="text1"/>
          <w:sz w:val="24"/>
          <w:szCs w:val="24"/>
          <w:bdr w:val="nil"/>
          <w:lang w:eastAsia="en-GB"/>
        </w:rPr>
        <w:t xml:space="preserve">If you need to </w:t>
      </w:r>
      <w:r w:rsidRPr="00F731BD">
        <w:rPr>
          <w:rFonts w:eastAsia="Helvetica Neue" w:cstheme="minorHAnsi"/>
          <w:b/>
          <w:bCs/>
          <w:color w:val="000000" w:themeColor="text1"/>
          <w:sz w:val="24"/>
          <w:szCs w:val="24"/>
          <w:bdr w:val="nil"/>
          <w:lang w:eastAsia="en-GB"/>
        </w:rPr>
        <w:t>contact me</w:t>
      </w:r>
      <w:r w:rsidRPr="00A80E65">
        <w:rPr>
          <w:rFonts w:eastAsia="Helvetica Neue" w:cstheme="minorHAnsi"/>
          <w:color w:val="000000" w:themeColor="text1"/>
          <w:sz w:val="24"/>
          <w:szCs w:val="24"/>
          <w:bdr w:val="nil"/>
          <w:lang w:eastAsia="en-GB"/>
        </w:rPr>
        <w:t xml:space="preserve"> to let me know you are running late, to cancel or to rearrange a session, please call or message me on</w:t>
      </w:r>
      <w:r w:rsidR="00AC3A71">
        <w:rPr>
          <w:rFonts w:eastAsia="Helvetica Neue" w:cstheme="minorHAnsi"/>
          <w:color w:val="000000" w:themeColor="text1"/>
          <w:sz w:val="24"/>
          <w:szCs w:val="24"/>
          <w:bdr w:val="nil"/>
          <w:lang w:eastAsia="en-GB"/>
        </w:rPr>
        <w:t xml:space="preserve"> 07554</w:t>
      </w:r>
      <w:r w:rsidR="00C518FA">
        <w:rPr>
          <w:rFonts w:eastAsia="Helvetica Neue" w:cstheme="minorHAnsi"/>
          <w:color w:val="000000" w:themeColor="text1"/>
          <w:sz w:val="24"/>
          <w:szCs w:val="24"/>
          <w:bdr w:val="nil"/>
          <w:lang w:eastAsia="en-GB"/>
        </w:rPr>
        <w:t>352438</w:t>
      </w:r>
      <w:r w:rsidRPr="00A80E65">
        <w:rPr>
          <w:rFonts w:eastAsia="Helvetica Neue" w:cstheme="minorHAnsi"/>
          <w:color w:val="000000" w:themeColor="text1"/>
          <w:sz w:val="24"/>
          <w:szCs w:val="24"/>
          <w:bdr w:val="nil"/>
          <w:lang w:eastAsia="en-GB"/>
        </w:rPr>
        <w:t xml:space="preserve"> or </w:t>
      </w:r>
      <w:r w:rsidR="00FF764D">
        <w:rPr>
          <w:rFonts w:eastAsia="Helvetica Neue" w:cstheme="minorHAnsi"/>
          <w:color w:val="000000" w:themeColor="text1"/>
          <w:sz w:val="24"/>
          <w:szCs w:val="24"/>
          <w:bdr w:val="nil"/>
          <w:lang w:eastAsia="en-GB"/>
        </w:rPr>
        <w:t>F</w:t>
      </w:r>
      <w:r w:rsidRPr="00A80E65">
        <w:rPr>
          <w:rFonts w:eastAsia="Helvetica Neue" w:cstheme="minorHAnsi"/>
          <w:color w:val="000000" w:themeColor="text1"/>
          <w:sz w:val="24"/>
          <w:szCs w:val="24"/>
          <w:bdr w:val="nil"/>
          <w:lang w:eastAsia="en-GB"/>
        </w:rPr>
        <w:t>acebook messenger</w:t>
      </w:r>
      <w:r w:rsidR="00C049F8">
        <w:rPr>
          <w:rFonts w:eastAsia="Helvetica Neue" w:cstheme="minorHAnsi"/>
          <w:color w:val="000000" w:themeColor="text1"/>
          <w:sz w:val="24"/>
          <w:szCs w:val="24"/>
          <w:bdr w:val="nil"/>
          <w:lang w:eastAsia="en-GB"/>
        </w:rPr>
        <w:t xml:space="preserve"> </w:t>
      </w:r>
      <w:r w:rsidRPr="00A80E65">
        <w:rPr>
          <w:rFonts w:eastAsia="Helvetica Neue" w:cstheme="minorHAnsi"/>
          <w:color w:val="000000" w:themeColor="text1"/>
          <w:sz w:val="24"/>
          <w:szCs w:val="24"/>
          <w:bdr w:val="nil"/>
          <w:lang w:eastAsia="en-GB"/>
        </w:rPr>
        <w:t>and I will get back to you as soon as I am available.</w:t>
      </w:r>
      <w:r w:rsidR="00BF5D63">
        <w:rPr>
          <w:rFonts w:eastAsia="Helvetica Neue" w:cstheme="minorHAnsi"/>
          <w:color w:val="000000" w:themeColor="text1"/>
          <w:sz w:val="24"/>
          <w:szCs w:val="24"/>
          <w:bdr w:val="nil"/>
          <w:lang w:eastAsia="en-GB"/>
        </w:rPr>
        <w:t xml:space="preserve"> My email address is therapy@ sineadwitherscounselling.co.uk</w:t>
      </w:r>
      <w:r w:rsidR="00DE6BC7">
        <w:rPr>
          <w:rFonts w:eastAsia="Helvetica Neue" w:cstheme="minorHAnsi"/>
          <w:color w:val="000000" w:themeColor="text1"/>
          <w:sz w:val="24"/>
          <w:szCs w:val="24"/>
          <w:bdr w:val="nil"/>
          <w:lang w:eastAsia="en-GB"/>
        </w:rPr>
        <w:t>.</w:t>
      </w:r>
    </w:p>
    <w:p w14:paraId="702EA7B5" w14:textId="77777777" w:rsidR="00895DA9" w:rsidRPr="00B47936" w:rsidRDefault="00895DA9" w:rsidP="00895DA9">
      <w:pPr>
        <w:pStyle w:val="ListParagraph"/>
        <w:rPr>
          <w:rFonts w:eastAsia="Helvetica Neue" w:cstheme="minorHAnsi"/>
          <w:b/>
          <w:bCs/>
          <w:color w:val="000000" w:themeColor="text1"/>
          <w:sz w:val="24"/>
          <w:szCs w:val="24"/>
          <w:bdr w:val="nil"/>
          <w:lang w:eastAsia="en-GB"/>
        </w:rPr>
      </w:pPr>
    </w:p>
    <w:p w14:paraId="6CF0E283" w14:textId="04AB5305" w:rsidR="00895DA9" w:rsidRPr="00B47936" w:rsidRDefault="00895DA9" w:rsidP="00895DA9">
      <w:pPr>
        <w:pBdr>
          <w:top w:val="nil"/>
          <w:left w:val="nil"/>
          <w:bottom w:val="nil"/>
          <w:right w:val="nil"/>
          <w:between w:val="nil"/>
          <w:bar w:val="nil"/>
        </w:pBdr>
        <w:spacing w:before="100" w:after="100" w:line="288" w:lineRule="auto"/>
        <w:ind w:right="278"/>
        <w:jc w:val="both"/>
        <w:rPr>
          <w:rFonts w:eastAsia="Helvetica Neue" w:cstheme="minorHAnsi"/>
          <w:b/>
          <w:bCs/>
          <w:color w:val="000000" w:themeColor="text1"/>
          <w:sz w:val="24"/>
          <w:szCs w:val="24"/>
          <w:bdr w:val="nil"/>
          <w:lang w:eastAsia="en-GB"/>
        </w:rPr>
      </w:pPr>
      <w:r w:rsidRPr="00B47936">
        <w:rPr>
          <w:rFonts w:eastAsia="Helvetica Neue" w:cstheme="minorHAnsi"/>
          <w:b/>
          <w:bCs/>
          <w:color w:val="000000" w:themeColor="text1"/>
          <w:sz w:val="24"/>
          <w:szCs w:val="24"/>
          <w:bdr w:val="nil"/>
          <w:lang w:eastAsia="en-GB"/>
        </w:rPr>
        <w:lastRenderedPageBreak/>
        <w:t>I confirm that I have read, understood and agree to the above.</w:t>
      </w:r>
    </w:p>
    <w:p w14:paraId="3B9C8BFB" w14:textId="7FB2F99E" w:rsidR="00895DA9" w:rsidRPr="00B47936" w:rsidRDefault="00895DA9" w:rsidP="00895DA9">
      <w:pPr>
        <w:pBdr>
          <w:top w:val="nil"/>
          <w:left w:val="nil"/>
          <w:bottom w:val="nil"/>
          <w:right w:val="nil"/>
          <w:between w:val="nil"/>
          <w:bar w:val="nil"/>
        </w:pBdr>
        <w:spacing w:before="100" w:after="100" w:line="288" w:lineRule="auto"/>
        <w:ind w:right="278"/>
        <w:jc w:val="both"/>
        <w:rPr>
          <w:rFonts w:eastAsia="Helvetica Neue" w:cstheme="minorHAnsi"/>
          <w:b/>
          <w:bCs/>
          <w:color w:val="000000" w:themeColor="text1"/>
          <w:sz w:val="24"/>
          <w:szCs w:val="24"/>
          <w:bdr w:val="nil"/>
          <w:lang w:eastAsia="en-GB"/>
        </w:rPr>
      </w:pPr>
    </w:p>
    <w:p w14:paraId="101F0FA6" w14:textId="428CA852" w:rsidR="00895DA9" w:rsidRPr="00B47936" w:rsidRDefault="00895DA9" w:rsidP="00895DA9">
      <w:pPr>
        <w:pBdr>
          <w:top w:val="nil"/>
          <w:left w:val="nil"/>
          <w:bottom w:val="nil"/>
          <w:right w:val="nil"/>
          <w:between w:val="nil"/>
          <w:bar w:val="nil"/>
        </w:pBdr>
        <w:spacing w:before="100" w:after="100" w:line="288" w:lineRule="auto"/>
        <w:ind w:right="278"/>
        <w:jc w:val="both"/>
        <w:rPr>
          <w:rFonts w:eastAsia="Helvetica Neue" w:cstheme="minorHAnsi"/>
          <w:b/>
          <w:bCs/>
          <w:color w:val="000000" w:themeColor="text1"/>
          <w:sz w:val="24"/>
          <w:szCs w:val="24"/>
          <w:bdr w:val="nil"/>
          <w:lang w:eastAsia="en-GB"/>
        </w:rPr>
      </w:pPr>
      <w:r w:rsidRPr="00B47936">
        <w:rPr>
          <w:rFonts w:eastAsia="Helvetica Neue" w:cstheme="minorHAnsi"/>
          <w:b/>
          <w:bCs/>
          <w:color w:val="000000" w:themeColor="text1"/>
          <w:sz w:val="24"/>
          <w:szCs w:val="24"/>
          <w:bdr w:val="nil"/>
          <w:lang w:eastAsia="en-GB"/>
        </w:rPr>
        <w:t>Signed………………………………………………………………….</w:t>
      </w:r>
    </w:p>
    <w:p w14:paraId="29223825" w14:textId="11AFC030" w:rsidR="00895DA9" w:rsidRPr="00B47936" w:rsidRDefault="00895DA9" w:rsidP="00895DA9">
      <w:pPr>
        <w:pBdr>
          <w:top w:val="nil"/>
          <w:left w:val="nil"/>
          <w:bottom w:val="nil"/>
          <w:right w:val="nil"/>
          <w:between w:val="nil"/>
          <w:bar w:val="nil"/>
        </w:pBdr>
        <w:spacing w:before="100" w:after="100" w:line="288" w:lineRule="auto"/>
        <w:ind w:right="278"/>
        <w:jc w:val="both"/>
        <w:rPr>
          <w:rFonts w:eastAsia="Helvetica Neue" w:cstheme="minorHAnsi"/>
          <w:b/>
          <w:bCs/>
          <w:color w:val="000000" w:themeColor="text1"/>
          <w:sz w:val="24"/>
          <w:szCs w:val="24"/>
          <w:bdr w:val="nil"/>
          <w:lang w:eastAsia="en-GB"/>
        </w:rPr>
      </w:pPr>
      <w:r w:rsidRPr="00B47936">
        <w:rPr>
          <w:rFonts w:eastAsia="Helvetica Neue" w:cstheme="minorHAnsi"/>
          <w:b/>
          <w:bCs/>
          <w:color w:val="000000" w:themeColor="text1"/>
          <w:sz w:val="24"/>
          <w:szCs w:val="24"/>
          <w:bdr w:val="nil"/>
          <w:lang w:eastAsia="en-GB"/>
        </w:rPr>
        <w:t>Print…………………………………………………………………….</w:t>
      </w:r>
    </w:p>
    <w:p w14:paraId="1E6CB03B" w14:textId="4B9D14D8" w:rsidR="00895DA9" w:rsidRPr="00B47936" w:rsidRDefault="00895DA9" w:rsidP="00895DA9">
      <w:pPr>
        <w:pBdr>
          <w:top w:val="nil"/>
          <w:left w:val="nil"/>
          <w:bottom w:val="nil"/>
          <w:right w:val="nil"/>
          <w:between w:val="nil"/>
          <w:bar w:val="nil"/>
        </w:pBdr>
        <w:spacing w:before="100" w:after="100" w:line="288" w:lineRule="auto"/>
        <w:ind w:right="278"/>
        <w:jc w:val="both"/>
        <w:rPr>
          <w:rFonts w:eastAsia="Helvetica Neue" w:cstheme="minorHAnsi"/>
          <w:b/>
          <w:bCs/>
          <w:color w:val="000000" w:themeColor="text1"/>
          <w:sz w:val="24"/>
          <w:szCs w:val="24"/>
          <w:bdr w:val="nil"/>
          <w:lang w:eastAsia="en-GB"/>
        </w:rPr>
      </w:pPr>
      <w:r w:rsidRPr="00B47936">
        <w:rPr>
          <w:rFonts w:eastAsia="Helvetica Neue" w:cstheme="minorHAnsi"/>
          <w:b/>
          <w:bCs/>
          <w:color w:val="000000" w:themeColor="text1"/>
          <w:sz w:val="24"/>
          <w:szCs w:val="24"/>
          <w:bdr w:val="nil"/>
          <w:lang w:eastAsia="en-GB"/>
        </w:rPr>
        <w:t>Dated……………………………………………………</w:t>
      </w:r>
    </w:p>
    <w:p w14:paraId="7C47AB93" w14:textId="77777777" w:rsidR="005D380C" w:rsidRDefault="005D380C" w:rsidP="005D380C">
      <w:pPr>
        <w:pBdr>
          <w:top w:val="nil"/>
          <w:left w:val="nil"/>
          <w:bottom w:val="nil"/>
          <w:right w:val="nil"/>
          <w:between w:val="nil"/>
          <w:bar w:val="nil"/>
        </w:pBdr>
        <w:spacing w:before="100" w:after="100" w:line="288" w:lineRule="auto"/>
        <w:ind w:right="278"/>
        <w:rPr>
          <w:rFonts w:eastAsia="Helvetica Neue" w:cstheme="minorHAnsi"/>
          <w:color w:val="000000" w:themeColor="text1"/>
          <w:sz w:val="24"/>
          <w:szCs w:val="24"/>
          <w:bdr w:val="nil"/>
          <w:lang w:val="en-US" w:eastAsia="en-GB"/>
        </w:rPr>
      </w:pPr>
    </w:p>
    <w:p w14:paraId="42C8E426" w14:textId="77777777" w:rsidR="005D380C" w:rsidRDefault="005D380C" w:rsidP="005D380C">
      <w:pPr>
        <w:pBdr>
          <w:top w:val="nil"/>
          <w:left w:val="nil"/>
          <w:bottom w:val="nil"/>
          <w:right w:val="nil"/>
          <w:between w:val="nil"/>
          <w:bar w:val="nil"/>
        </w:pBdr>
        <w:spacing w:after="0" w:line="240" w:lineRule="auto"/>
        <w:rPr>
          <w:rFonts w:eastAsia="Arial Unicode MS" w:cstheme="minorHAnsi"/>
          <w:color w:val="000000" w:themeColor="text1"/>
          <w:sz w:val="24"/>
          <w:szCs w:val="24"/>
          <w:bdr w:val="nil"/>
          <w:lang w:val="en-US"/>
        </w:rPr>
      </w:pPr>
    </w:p>
    <w:p w14:paraId="04B7EDAB" w14:textId="77777777" w:rsidR="000A31A4" w:rsidRPr="005D380C" w:rsidRDefault="000A31A4">
      <w:pPr>
        <w:rPr>
          <w:rFonts w:cstheme="minorHAnsi"/>
          <w:sz w:val="24"/>
          <w:szCs w:val="24"/>
        </w:rPr>
      </w:pPr>
    </w:p>
    <w:sectPr w:rsidR="000A31A4" w:rsidRPr="005D380C">
      <w:head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A8813" w14:textId="77777777" w:rsidR="00570E5E" w:rsidRDefault="00570E5E" w:rsidP="005D380C">
      <w:pPr>
        <w:spacing w:after="0" w:line="240" w:lineRule="auto"/>
      </w:pPr>
      <w:r>
        <w:separator/>
      </w:r>
    </w:p>
  </w:endnote>
  <w:endnote w:type="continuationSeparator" w:id="0">
    <w:p w14:paraId="78C03D44" w14:textId="77777777" w:rsidR="00570E5E" w:rsidRDefault="00570E5E" w:rsidP="005D3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Light">
    <w:altName w:val="Arial Nova Light"/>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1213F" w14:textId="77777777" w:rsidR="00570E5E" w:rsidRDefault="00570E5E" w:rsidP="005D380C">
      <w:pPr>
        <w:spacing w:after="0" w:line="240" w:lineRule="auto"/>
      </w:pPr>
      <w:r>
        <w:separator/>
      </w:r>
    </w:p>
  </w:footnote>
  <w:footnote w:type="continuationSeparator" w:id="0">
    <w:p w14:paraId="581AACED" w14:textId="77777777" w:rsidR="00570E5E" w:rsidRDefault="00570E5E" w:rsidP="005D3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34745" w14:textId="3E8EB6F0" w:rsidR="008620C6" w:rsidRDefault="008620C6">
    <w:pPr>
      <w:pStyle w:val="Header"/>
    </w:pPr>
    <w:r>
      <w:rPr>
        <w:noProof/>
      </w:rPr>
      <w:drawing>
        <wp:anchor distT="0" distB="0" distL="114300" distR="114300" simplePos="0" relativeHeight="251658240" behindDoc="1" locked="0" layoutInCell="1" allowOverlap="1" wp14:anchorId="3FEDB5E2" wp14:editId="2D699374">
          <wp:simplePos x="0" y="0"/>
          <wp:positionH relativeFrom="margin">
            <wp:align>right</wp:align>
          </wp:positionH>
          <wp:positionV relativeFrom="paragraph">
            <wp:posOffset>-316865</wp:posOffset>
          </wp:positionV>
          <wp:extent cx="857250" cy="857250"/>
          <wp:effectExtent l="0" t="0" r="0" b="0"/>
          <wp:wrapTight wrapText="bothSides">
            <wp:wrapPolygon edited="0">
              <wp:start x="6720" y="0"/>
              <wp:lineTo x="3840" y="1440"/>
              <wp:lineTo x="0" y="5760"/>
              <wp:lineTo x="0" y="16800"/>
              <wp:lineTo x="5280" y="21120"/>
              <wp:lineTo x="6720" y="21120"/>
              <wp:lineTo x="14400" y="21120"/>
              <wp:lineTo x="15840" y="21120"/>
              <wp:lineTo x="21120" y="16800"/>
              <wp:lineTo x="21120" y="5760"/>
              <wp:lineTo x="17280" y="1440"/>
              <wp:lineTo x="14400" y="0"/>
              <wp:lineTo x="672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542171" w14:textId="77777777" w:rsidR="008620C6" w:rsidRPr="007368D6" w:rsidRDefault="008620C6">
    <w:pPr>
      <w:pStyle w:val="HeaderFooter"/>
      <w:tabs>
        <w:tab w:val="clear" w:pos="9020"/>
        <w:tab w:val="center" w:pos="4819"/>
        <w:tab w:val="right" w:pos="9638"/>
      </w:tabs>
      <w:spacing w:after="240" w:line="280" w:lineRule="atLeast"/>
      <w:rPr>
        <w:rFonts w:ascii="Tahoma" w:hAnsi="Tahoma" w:cs="Tahoma"/>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676F"/>
    <w:multiLevelType w:val="hybridMultilevel"/>
    <w:tmpl w:val="F0161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60A76"/>
    <w:multiLevelType w:val="hybridMultilevel"/>
    <w:tmpl w:val="0D56E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80C"/>
    <w:rsid w:val="00062846"/>
    <w:rsid w:val="00093659"/>
    <w:rsid w:val="000A31A4"/>
    <w:rsid w:val="001342EE"/>
    <w:rsid w:val="001936E4"/>
    <w:rsid w:val="001A2799"/>
    <w:rsid w:val="002E1F91"/>
    <w:rsid w:val="00352AB0"/>
    <w:rsid w:val="005036DC"/>
    <w:rsid w:val="00526D9D"/>
    <w:rsid w:val="005315D1"/>
    <w:rsid w:val="005358E8"/>
    <w:rsid w:val="005524D4"/>
    <w:rsid w:val="00570E5E"/>
    <w:rsid w:val="005B12E2"/>
    <w:rsid w:val="005C028F"/>
    <w:rsid w:val="005D380C"/>
    <w:rsid w:val="00601BEB"/>
    <w:rsid w:val="00667B7E"/>
    <w:rsid w:val="00682A3E"/>
    <w:rsid w:val="006B37DE"/>
    <w:rsid w:val="006E1489"/>
    <w:rsid w:val="006F7767"/>
    <w:rsid w:val="00776794"/>
    <w:rsid w:val="00796E95"/>
    <w:rsid w:val="00832D05"/>
    <w:rsid w:val="00840423"/>
    <w:rsid w:val="008620C6"/>
    <w:rsid w:val="00895DA9"/>
    <w:rsid w:val="008A1224"/>
    <w:rsid w:val="008A28AC"/>
    <w:rsid w:val="009628BC"/>
    <w:rsid w:val="0096305A"/>
    <w:rsid w:val="009E5FF9"/>
    <w:rsid w:val="00A05F0A"/>
    <w:rsid w:val="00A80E65"/>
    <w:rsid w:val="00A92077"/>
    <w:rsid w:val="00AC3A71"/>
    <w:rsid w:val="00B0024D"/>
    <w:rsid w:val="00B47936"/>
    <w:rsid w:val="00B767E1"/>
    <w:rsid w:val="00B822BC"/>
    <w:rsid w:val="00B86ABE"/>
    <w:rsid w:val="00BE7626"/>
    <w:rsid w:val="00BF5D63"/>
    <w:rsid w:val="00BF72B0"/>
    <w:rsid w:val="00C049F8"/>
    <w:rsid w:val="00C518FA"/>
    <w:rsid w:val="00C57F50"/>
    <w:rsid w:val="00DB5BA0"/>
    <w:rsid w:val="00DE6BC7"/>
    <w:rsid w:val="00E46023"/>
    <w:rsid w:val="00E655D1"/>
    <w:rsid w:val="00E86FE3"/>
    <w:rsid w:val="00E876FF"/>
    <w:rsid w:val="00F731BD"/>
    <w:rsid w:val="00F75172"/>
    <w:rsid w:val="00FC1B47"/>
    <w:rsid w:val="00FD3EA0"/>
    <w:rsid w:val="00FF7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922F2"/>
  <w15:chartTrackingRefBased/>
  <w15:docId w15:val="{CC46842C-7327-4B7C-B7BD-5F30627B4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5D380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GB"/>
      <w14:textOutline w14:w="0" w14:cap="flat" w14:cmpd="sng" w14:algn="ctr">
        <w14:noFill/>
        <w14:prstDash w14:val="solid"/>
        <w14:bevel/>
      </w14:textOutline>
    </w:rPr>
  </w:style>
  <w:style w:type="paragraph" w:styleId="Header">
    <w:name w:val="header"/>
    <w:basedOn w:val="Normal"/>
    <w:link w:val="HeaderChar"/>
    <w:uiPriority w:val="99"/>
    <w:unhideWhenUsed/>
    <w:rsid w:val="005D380C"/>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cs="Times New Roman"/>
      <w:sz w:val="24"/>
      <w:szCs w:val="24"/>
      <w:bdr w:val="nil"/>
      <w:lang w:val="en-US"/>
    </w:rPr>
  </w:style>
  <w:style w:type="character" w:customStyle="1" w:styleId="HeaderChar">
    <w:name w:val="Header Char"/>
    <w:basedOn w:val="DefaultParagraphFont"/>
    <w:link w:val="Header"/>
    <w:uiPriority w:val="99"/>
    <w:rsid w:val="005D380C"/>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5D380C"/>
    <w:pPr>
      <w:pBdr>
        <w:top w:val="nil"/>
        <w:left w:val="nil"/>
        <w:bottom w:val="nil"/>
        <w:right w:val="nil"/>
        <w:between w:val="nil"/>
        <w:bar w:val="nil"/>
      </w:pBdr>
      <w:tabs>
        <w:tab w:val="center" w:pos="4513"/>
        <w:tab w:val="right" w:pos="9026"/>
      </w:tabs>
      <w:spacing w:after="0" w:line="240" w:lineRule="auto"/>
    </w:pPr>
    <w:rPr>
      <w:rFonts w:ascii="Times New Roman" w:eastAsia="Arial Unicode MS" w:hAnsi="Times New Roman" w:cs="Times New Roman"/>
      <w:sz w:val="24"/>
      <w:szCs w:val="24"/>
      <w:bdr w:val="nil"/>
      <w:lang w:val="en-US"/>
    </w:rPr>
  </w:style>
  <w:style w:type="character" w:customStyle="1" w:styleId="FooterChar">
    <w:name w:val="Footer Char"/>
    <w:basedOn w:val="DefaultParagraphFont"/>
    <w:link w:val="Footer"/>
    <w:uiPriority w:val="99"/>
    <w:rsid w:val="005D380C"/>
    <w:rPr>
      <w:rFonts w:ascii="Times New Roman" w:eastAsia="Arial Unicode MS" w:hAnsi="Times New Roman" w:cs="Times New Roman"/>
      <w:sz w:val="24"/>
      <w:szCs w:val="24"/>
      <w:bdr w:val="nil"/>
      <w:lang w:val="en-US"/>
    </w:rPr>
  </w:style>
  <w:style w:type="paragraph" w:styleId="ListParagraph">
    <w:name w:val="List Paragraph"/>
    <w:basedOn w:val="Normal"/>
    <w:uiPriority w:val="34"/>
    <w:qFormat/>
    <w:rsid w:val="005D380C"/>
    <w:pPr>
      <w:ind w:left="720"/>
      <w:contextualSpacing/>
    </w:pPr>
  </w:style>
  <w:style w:type="character" w:styleId="Hyperlink">
    <w:name w:val="Hyperlink"/>
    <w:basedOn w:val="DefaultParagraphFont"/>
    <w:uiPriority w:val="99"/>
    <w:unhideWhenUsed/>
    <w:rsid w:val="005D380C"/>
    <w:rPr>
      <w:color w:val="0563C1" w:themeColor="hyperlink"/>
      <w:u w:val="single"/>
    </w:rPr>
  </w:style>
  <w:style w:type="character" w:styleId="UnresolvedMention">
    <w:name w:val="Unresolved Mention"/>
    <w:basedOn w:val="DefaultParagraphFont"/>
    <w:uiPriority w:val="99"/>
    <w:semiHidden/>
    <w:unhideWhenUsed/>
    <w:rsid w:val="005D3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cp.co.uk/events-and-resources/ethics-and-standards/ethical-framework-for-the-counselling-profess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ineadwitherscounselling.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FE700-F74E-4EDB-9F00-B2687FACF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Withers</dc:creator>
  <cp:keywords/>
  <dc:description/>
  <cp:lastModifiedBy>Sinead Withers</cp:lastModifiedBy>
  <cp:revision>53</cp:revision>
  <dcterms:created xsi:type="dcterms:W3CDTF">2021-02-10T15:18:00Z</dcterms:created>
  <dcterms:modified xsi:type="dcterms:W3CDTF">2021-04-19T06:42:00Z</dcterms:modified>
</cp:coreProperties>
</file>